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73F5" w14:textId="2136B18D" w:rsidR="006A5557" w:rsidRPr="006A5557" w:rsidRDefault="00914F8F" w:rsidP="00CC7B00">
      <w:pPr>
        <w:spacing w:line="177" w:lineRule="atLeast"/>
        <w:jc w:val="center"/>
        <w:rPr>
          <w:rFonts w:ascii="Century Gothic" w:hAnsi="Century Gothic" w:cs="Calibri"/>
          <w:bCs/>
          <w:sz w:val="16"/>
          <w:szCs w:val="16"/>
        </w:rPr>
      </w:pPr>
      <w:r w:rsidRPr="0065675F">
        <w:rPr>
          <w:rFonts w:ascii="Calibri" w:hAnsi="Calibri" w:cs="Calibri"/>
          <w:noProof/>
        </w:rPr>
        <mc:AlternateContent>
          <mc:Choice Requires="wps">
            <w:drawing>
              <wp:anchor distT="0" distB="0" distL="114300" distR="114300" simplePos="0" relativeHeight="251658241" behindDoc="0" locked="0" layoutInCell="1" allowOverlap="1" wp14:anchorId="207109FF" wp14:editId="126BC962">
                <wp:simplePos x="0" y="0"/>
                <wp:positionH relativeFrom="margin">
                  <wp:align>left</wp:align>
                </wp:positionH>
                <wp:positionV relativeFrom="paragraph">
                  <wp:posOffset>626745</wp:posOffset>
                </wp:positionV>
                <wp:extent cx="1514475" cy="390525"/>
                <wp:effectExtent l="0" t="0" r="9525" b="952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90525"/>
                        </a:xfrm>
                        <a:prstGeom prst="rect">
                          <a:avLst/>
                        </a:prstGeom>
                        <a:solidFill>
                          <a:srgbClr val="7F7F7F">
                            <a:alpha val="69804"/>
                          </a:srgbClr>
                        </a:solidFill>
                        <a:ln w="31750">
                          <a:noFill/>
                          <a:miter lim="800000"/>
                          <a:headEnd/>
                          <a:tailEnd/>
                        </a:ln>
                        <a:effectLst/>
                      </wps:spPr>
                      <wps:txbx>
                        <w:txbxContent>
                          <w:p w14:paraId="02B355DB" w14:textId="4A716878" w:rsidR="005F600E" w:rsidRPr="001369DF" w:rsidRDefault="00560237" w:rsidP="005F600E">
                            <w:pPr>
                              <w:rPr>
                                <w:rFonts w:ascii="Century Gothic" w:hAnsi="Century Gothic"/>
                                <w:b/>
                                <w:color w:val="FFFFFF"/>
                                <w:sz w:val="32"/>
                                <w:szCs w:val="32"/>
                              </w:rPr>
                            </w:pPr>
                            <w:r>
                              <w:rPr>
                                <w:rFonts w:ascii="Century Gothic" w:hAnsi="Century Gothic"/>
                                <w:b/>
                                <w:color w:val="FFFFFF"/>
                                <w:sz w:val="32"/>
                                <w:szCs w:val="32"/>
                              </w:rPr>
                              <w:t xml:space="preserve">March </w:t>
                            </w:r>
                            <w:r w:rsidR="005F600E" w:rsidRPr="001369DF">
                              <w:rPr>
                                <w:rFonts w:ascii="Century Gothic" w:hAnsi="Century Gothic"/>
                                <w:b/>
                                <w:color w:val="FFFFFF"/>
                                <w:sz w:val="32"/>
                                <w:szCs w:val="32"/>
                              </w:rPr>
                              <w:t>202</w:t>
                            </w:r>
                            <w:r w:rsidR="007D697B">
                              <w:rPr>
                                <w:rFonts w:ascii="Century Gothic" w:hAnsi="Century Gothic"/>
                                <w:b/>
                                <w:color w:val="FFFFFF"/>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109FF" id="_x0000_t202" coordsize="21600,21600" o:spt="202" path="m,l,21600r21600,l21600,xe">
                <v:stroke joinstyle="miter"/>
                <v:path gradientshapeok="t" o:connecttype="rect"/>
              </v:shapetype>
              <v:shape id="Text Box 24" o:spid="_x0000_s1026" type="#_x0000_t202" style="position:absolute;left:0;text-align:left;margin-left:0;margin-top:49.35pt;width:119.25pt;height:30.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" fillcolor="#7f7f7f" stroked="f" strokeweight="2.5pt">
                <v:fill opacity="45746f"/>
                <v:textbox>
                  <w:txbxContent>
                    <w:p w14:paraId="02B355DB" w14:textId="4A716878" w:rsidR="005F600E" w:rsidRPr="001369DF" w:rsidRDefault="00560237" w:rsidP="005F600E">
                      <w:pPr>
                        <w:rPr>
                          <w:rFonts w:ascii="Century Gothic" w:hAnsi="Century Gothic"/>
                          <w:b/>
                          <w:color w:val="FFFFFF"/>
                          <w:sz w:val="32"/>
                          <w:szCs w:val="32"/>
                        </w:rPr>
                      </w:pPr>
                      <w:r>
                        <w:rPr>
                          <w:rFonts w:ascii="Century Gothic" w:hAnsi="Century Gothic"/>
                          <w:b/>
                          <w:color w:val="FFFFFF"/>
                          <w:sz w:val="32"/>
                          <w:szCs w:val="32"/>
                        </w:rPr>
                        <w:t xml:space="preserve">March </w:t>
                      </w:r>
                      <w:r w:rsidR="005F600E" w:rsidRPr="001369DF">
                        <w:rPr>
                          <w:rFonts w:ascii="Century Gothic" w:hAnsi="Century Gothic"/>
                          <w:b/>
                          <w:color w:val="FFFFFF"/>
                          <w:sz w:val="32"/>
                          <w:szCs w:val="32"/>
                        </w:rPr>
                        <w:t>202</w:t>
                      </w:r>
                      <w:r w:rsidR="007D697B">
                        <w:rPr>
                          <w:rFonts w:ascii="Century Gothic" w:hAnsi="Century Gothic"/>
                          <w:b/>
                          <w:color w:val="FFFFFF"/>
                          <w:sz w:val="32"/>
                          <w:szCs w:val="32"/>
                        </w:rPr>
                        <w:t>6</w:t>
                      </w:r>
                    </w:p>
                  </w:txbxContent>
                </v:textbox>
                <w10:wrap anchorx="margin"/>
              </v:shape>
            </w:pict>
          </mc:Fallback>
        </mc:AlternateContent>
      </w:r>
      <w:r w:rsidR="004841B0">
        <w:rPr>
          <w:noProof/>
        </w:rPr>
        <w:drawing>
          <wp:anchor distT="0" distB="0" distL="114300" distR="114300" simplePos="0" relativeHeight="251658240" behindDoc="0" locked="0" layoutInCell="1" allowOverlap="1" wp14:anchorId="296868C9" wp14:editId="61CEB8A4">
            <wp:simplePos x="457200" y="1104900"/>
            <wp:positionH relativeFrom="margin">
              <wp:align>center</wp:align>
            </wp:positionH>
            <wp:positionV relativeFrom="margin">
              <wp:align>top</wp:align>
            </wp:positionV>
            <wp:extent cx="6645910" cy="4424680"/>
            <wp:effectExtent l="0" t="0" r="2540" b="0"/>
            <wp:wrapSquare wrapText="bothSides"/>
            <wp:docPr id="1071758915" name="Picture 3" descr="A beach with rocks and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58915" name="Picture 3" descr="A beach with rocks and wa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442468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00E" w:rsidRPr="0065675F">
        <w:rPr>
          <w:rFonts w:ascii="Calibri" w:hAnsi="Calibri" w:cs="Calibri"/>
          <w:noProof/>
        </w:rPr>
        <mc:AlternateContent>
          <mc:Choice Requires="wps">
            <w:drawing>
              <wp:anchor distT="0" distB="0" distL="114300" distR="114300" simplePos="0" relativeHeight="251658242" behindDoc="0" locked="0" layoutInCell="1" allowOverlap="1" wp14:anchorId="63104E8C" wp14:editId="39EBEF88">
                <wp:simplePos x="457200" y="628650"/>
                <wp:positionH relativeFrom="margin">
                  <wp:align>center</wp:align>
                </wp:positionH>
                <wp:positionV relativeFrom="margin">
                  <wp:align>top</wp:align>
                </wp:positionV>
                <wp:extent cx="6642000" cy="476250"/>
                <wp:effectExtent l="0" t="0" r="6985" b="0"/>
                <wp:wrapSquare wrapText="bothSides"/>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000" cy="476250"/>
                        </a:xfrm>
                        <a:prstGeom prst="rect">
                          <a:avLst/>
                        </a:prstGeom>
                        <a:solidFill>
                          <a:srgbClr val="7F7F7F">
                            <a:alpha val="69804"/>
                          </a:srgbClr>
                        </a:solidFill>
                        <a:ln w="31750">
                          <a:noFill/>
                          <a:miter lim="800000"/>
                          <a:headEnd/>
                          <a:tailEnd/>
                        </a:ln>
                        <a:effectLst/>
                      </wps:spPr>
                      <wps:txbx>
                        <w:txbxContent>
                          <w:p w14:paraId="4038DBA4" w14:textId="787383EB" w:rsidR="003B20A3" w:rsidRPr="005F600E" w:rsidRDefault="00560237" w:rsidP="004B7707">
                            <w:pPr>
                              <w:jc w:val="center"/>
                              <w:rPr>
                                <w:rFonts w:ascii="Century Gothic" w:hAnsi="Century Gothic"/>
                                <w:b/>
                                <w:color w:val="FFFFFF"/>
                                <w:sz w:val="44"/>
                                <w:szCs w:val="44"/>
                              </w:rPr>
                            </w:pPr>
                            <w:r>
                              <w:rPr>
                                <w:rFonts w:ascii="Century Gothic" w:hAnsi="Century Gothic"/>
                                <w:b/>
                                <w:color w:val="FFFFFF"/>
                                <w:sz w:val="44"/>
                                <w:szCs w:val="44"/>
                              </w:rPr>
                              <w:t>7</w:t>
                            </w:r>
                            <w:r w:rsidR="00FA79D6">
                              <w:rPr>
                                <w:rFonts w:ascii="Century Gothic" w:hAnsi="Century Gothic"/>
                                <w:b/>
                                <w:color w:val="FFFFFF"/>
                                <w:sz w:val="44"/>
                                <w:szCs w:val="44"/>
                              </w:rPr>
                              <w:t xml:space="preserve"> </w:t>
                            </w:r>
                            <w:r w:rsidR="00F41932">
                              <w:rPr>
                                <w:rFonts w:ascii="Century Gothic" w:hAnsi="Century Gothic"/>
                                <w:b/>
                                <w:color w:val="FFFFFF"/>
                                <w:sz w:val="44"/>
                                <w:szCs w:val="44"/>
                              </w:rPr>
                              <w:t xml:space="preserve">Day </w:t>
                            </w:r>
                            <w:r w:rsidR="00FA2887">
                              <w:rPr>
                                <w:rFonts w:ascii="Century Gothic" w:hAnsi="Century Gothic"/>
                                <w:b/>
                                <w:color w:val="FFFFFF"/>
                                <w:sz w:val="44"/>
                                <w:szCs w:val="44"/>
                              </w:rPr>
                              <w:t xml:space="preserve">| </w:t>
                            </w:r>
                            <w:r>
                              <w:rPr>
                                <w:rFonts w:ascii="Century Gothic" w:hAnsi="Century Gothic"/>
                                <w:b/>
                                <w:color w:val="FFFFFF"/>
                                <w:sz w:val="44"/>
                                <w:szCs w:val="44"/>
                              </w:rPr>
                              <w:t>Great Ocean Road</w:t>
                            </w:r>
                            <w:r w:rsidR="00FA79D6">
                              <w:rPr>
                                <w:rFonts w:ascii="Century Gothic" w:hAnsi="Century Gothic"/>
                                <w:b/>
                                <w:color w:val="FFFFFF"/>
                                <w:sz w:val="44"/>
                                <w:szCs w:val="44"/>
                              </w:rPr>
                              <w:t xml:space="preserve"> T</w:t>
                            </w:r>
                            <w:r w:rsidR="00FA2887">
                              <w:rPr>
                                <w:rFonts w:ascii="Century Gothic" w:hAnsi="Century Gothic"/>
                                <w:b/>
                                <w:color w:val="FFFFFF"/>
                                <w:sz w:val="44"/>
                                <w:szCs w:val="44"/>
                              </w:rPr>
                              <w:t>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04E8C" id="_x0000_s1027" type="#_x0000_t202" style="position:absolute;left:0;text-align:left;margin-left:0;margin-top:0;width:523pt;height:37.5pt;z-index:25165824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" fillcolor="#7f7f7f" stroked="f" strokeweight="2.5pt">
                <v:fill opacity="45746f"/>
                <v:textbox>
                  <w:txbxContent>
                    <w:p w14:paraId="4038DBA4" w14:textId="787383EB" w:rsidR="003B20A3" w:rsidRPr="005F600E" w:rsidRDefault="00560237" w:rsidP="004B7707">
                      <w:pPr>
                        <w:jc w:val="center"/>
                        <w:rPr>
                          <w:rFonts w:ascii="Century Gothic" w:hAnsi="Century Gothic"/>
                          <w:b/>
                          <w:color w:val="FFFFFF"/>
                          <w:sz w:val="44"/>
                          <w:szCs w:val="44"/>
                        </w:rPr>
                      </w:pPr>
                      <w:r>
                        <w:rPr>
                          <w:rFonts w:ascii="Century Gothic" w:hAnsi="Century Gothic"/>
                          <w:b/>
                          <w:color w:val="FFFFFF"/>
                          <w:sz w:val="44"/>
                          <w:szCs w:val="44"/>
                        </w:rPr>
                        <w:t>7</w:t>
                      </w:r>
                      <w:r w:rsidR="00FA79D6">
                        <w:rPr>
                          <w:rFonts w:ascii="Century Gothic" w:hAnsi="Century Gothic"/>
                          <w:b/>
                          <w:color w:val="FFFFFF"/>
                          <w:sz w:val="44"/>
                          <w:szCs w:val="44"/>
                        </w:rPr>
                        <w:t xml:space="preserve"> </w:t>
                      </w:r>
                      <w:r w:rsidR="00F41932">
                        <w:rPr>
                          <w:rFonts w:ascii="Century Gothic" w:hAnsi="Century Gothic"/>
                          <w:b/>
                          <w:color w:val="FFFFFF"/>
                          <w:sz w:val="44"/>
                          <w:szCs w:val="44"/>
                        </w:rPr>
                        <w:t xml:space="preserve">Day </w:t>
                      </w:r>
                      <w:r w:rsidR="00FA2887">
                        <w:rPr>
                          <w:rFonts w:ascii="Century Gothic" w:hAnsi="Century Gothic"/>
                          <w:b/>
                          <w:color w:val="FFFFFF"/>
                          <w:sz w:val="44"/>
                          <w:szCs w:val="44"/>
                        </w:rPr>
                        <w:t xml:space="preserve">| </w:t>
                      </w:r>
                      <w:r>
                        <w:rPr>
                          <w:rFonts w:ascii="Century Gothic" w:hAnsi="Century Gothic"/>
                          <w:b/>
                          <w:color w:val="FFFFFF"/>
                          <w:sz w:val="44"/>
                          <w:szCs w:val="44"/>
                        </w:rPr>
                        <w:t>Great Ocean Road</w:t>
                      </w:r>
                      <w:r w:rsidR="00FA79D6">
                        <w:rPr>
                          <w:rFonts w:ascii="Century Gothic" w:hAnsi="Century Gothic"/>
                          <w:b/>
                          <w:color w:val="FFFFFF"/>
                          <w:sz w:val="44"/>
                          <w:szCs w:val="44"/>
                        </w:rPr>
                        <w:t xml:space="preserve"> T</w:t>
                      </w:r>
                      <w:r w:rsidR="00FA2887">
                        <w:rPr>
                          <w:rFonts w:ascii="Century Gothic" w:hAnsi="Century Gothic"/>
                          <w:b/>
                          <w:color w:val="FFFFFF"/>
                          <w:sz w:val="44"/>
                          <w:szCs w:val="44"/>
                        </w:rPr>
                        <w:t>our</w:t>
                      </w:r>
                    </w:p>
                  </w:txbxContent>
                </v:textbox>
                <w10:wrap type="square" anchorx="margin" anchory="margin"/>
              </v:shape>
            </w:pict>
          </mc:Fallback>
        </mc:AlternateContent>
      </w:r>
    </w:p>
    <w:p w14:paraId="251AF17B" w14:textId="06CF41FD" w:rsidR="006A5557" w:rsidRPr="00FA2887" w:rsidRDefault="004841B0" w:rsidP="00DC0C92">
      <w:pPr>
        <w:jc w:val="center"/>
        <w:rPr>
          <w:rFonts w:ascii="Century Gothic" w:hAnsi="Century Gothic" w:cs="Calibri"/>
          <w:bCs/>
          <w:sz w:val="24"/>
          <w:szCs w:val="24"/>
        </w:rPr>
      </w:pPr>
      <w:r>
        <w:rPr>
          <w:rFonts w:ascii="Century Gothic" w:hAnsi="Century Gothic" w:cs="Calibri"/>
          <w:bCs/>
          <w:sz w:val="24"/>
          <w:szCs w:val="24"/>
        </w:rPr>
        <w:t xml:space="preserve">Tick </w:t>
      </w:r>
      <w:r w:rsidR="009162B4">
        <w:rPr>
          <w:rFonts w:ascii="Century Gothic" w:hAnsi="Century Gothic" w:cs="Calibri"/>
          <w:bCs/>
          <w:sz w:val="24"/>
          <w:szCs w:val="24"/>
        </w:rPr>
        <w:t xml:space="preserve">the Great Ocean Road off your travel bucket list. </w:t>
      </w:r>
    </w:p>
    <w:p w14:paraId="50CB38F4" w14:textId="579D3720" w:rsidR="009A7AD2" w:rsidRPr="008C51BA" w:rsidRDefault="009A7AD2">
      <w:pPr>
        <w:spacing w:line="177" w:lineRule="atLeast"/>
        <w:jc w:val="center"/>
        <w:rPr>
          <w:rFonts w:ascii="Calibri" w:hAnsi="Calibri" w:cs="Calibri"/>
          <w:b/>
          <w:sz w:val="16"/>
          <w:szCs w:val="16"/>
        </w:rPr>
      </w:pPr>
    </w:p>
    <w:p w14:paraId="1F54B718" w14:textId="75733F93" w:rsidR="00742C80" w:rsidRPr="0065675F" w:rsidRDefault="00742C80" w:rsidP="00BF1044">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Day 1</w:t>
      </w:r>
      <w:r w:rsidR="00F41932" w:rsidRPr="00BF1044">
        <w:rPr>
          <w:rFonts w:ascii="Calibri" w:hAnsi="Calibri" w:cs="Calibri"/>
          <w:b/>
          <w:color w:val="FFFFFF"/>
          <w:sz w:val="24"/>
          <w:szCs w:val="24"/>
        </w:rPr>
        <w:t>: (</w:t>
      </w:r>
      <w:r w:rsidR="00AE2A34" w:rsidRPr="00BF1044">
        <w:rPr>
          <w:rFonts w:ascii="Calibri" w:hAnsi="Calibri" w:cs="Calibri"/>
          <w:b/>
          <w:color w:val="FFFFFF"/>
          <w:sz w:val="24"/>
          <w:szCs w:val="24"/>
        </w:rPr>
        <w:t>D</w:t>
      </w:r>
      <w:r w:rsidR="00F41932" w:rsidRPr="00BF1044">
        <w:rPr>
          <w:rFonts w:ascii="Calibri" w:hAnsi="Calibri" w:cs="Calibri"/>
          <w:b/>
          <w:color w:val="FFFFFF"/>
          <w:sz w:val="24"/>
          <w:szCs w:val="24"/>
        </w:rPr>
        <w:t xml:space="preserve">) </w:t>
      </w:r>
      <w:r w:rsidR="00FA79D6" w:rsidRPr="00BF1044">
        <w:rPr>
          <w:rFonts w:ascii="Calibri" w:hAnsi="Calibri" w:cs="Calibri"/>
          <w:b/>
          <w:color w:val="FFFFFF"/>
          <w:sz w:val="24"/>
          <w:szCs w:val="24"/>
        </w:rPr>
        <w:t>HOME</w:t>
      </w:r>
      <w:r w:rsidR="00F41932" w:rsidRPr="00BF1044">
        <w:rPr>
          <w:rFonts w:ascii="Calibri" w:hAnsi="Calibri" w:cs="Calibri"/>
          <w:b/>
          <w:color w:val="FFFFFF"/>
          <w:sz w:val="24"/>
          <w:szCs w:val="24"/>
        </w:rPr>
        <w:t xml:space="preserve"> TO </w:t>
      </w:r>
      <w:r w:rsidR="00560237">
        <w:rPr>
          <w:rFonts w:ascii="Calibri" w:hAnsi="Calibri" w:cs="Calibri"/>
          <w:b/>
          <w:color w:val="FFFFFF"/>
          <w:sz w:val="24"/>
          <w:szCs w:val="24"/>
        </w:rPr>
        <w:t>WAGGA WAGGA</w:t>
      </w:r>
      <w:r w:rsidRPr="00BF1044">
        <w:rPr>
          <w:rFonts w:ascii="Calibri" w:hAnsi="Calibri" w:cs="Calibri"/>
          <w:b/>
          <w:color w:val="FFFFFF"/>
          <w:sz w:val="24"/>
          <w:szCs w:val="24"/>
        </w:rPr>
        <w:tab/>
      </w:r>
      <w:r w:rsidRPr="00BF1044">
        <w:rPr>
          <w:rFonts w:ascii="Calibri" w:hAnsi="Calibri" w:cs="Calibri"/>
          <w:b/>
          <w:color w:val="FFFFFF"/>
          <w:sz w:val="24"/>
          <w:szCs w:val="24"/>
        </w:rPr>
        <w:tab/>
      </w:r>
      <w:r w:rsidR="00F41932" w:rsidRPr="00BF1044">
        <w:rPr>
          <w:rFonts w:ascii="Calibri" w:hAnsi="Calibri" w:cs="Calibri"/>
          <w:b/>
          <w:color w:val="FFFFFF"/>
          <w:sz w:val="24"/>
          <w:szCs w:val="24"/>
        </w:rPr>
        <w:t>20</w:t>
      </w:r>
      <w:r w:rsidR="00BF1044" w:rsidRPr="00BF1044">
        <w:rPr>
          <w:rFonts w:ascii="Calibri" w:hAnsi="Calibri" w:cs="Calibri"/>
          <w:b/>
          <w:color w:val="FFFFFF"/>
          <w:sz w:val="24"/>
          <w:szCs w:val="24"/>
        </w:rPr>
        <w:t>2</w:t>
      </w:r>
      <w:r w:rsidR="007D697B">
        <w:rPr>
          <w:rFonts w:ascii="Calibri" w:hAnsi="Calibri" w:cs="Calibri"/>
          <w:b/>
          <w:color w:val="FFFFFF"/>
          <w:sz w:val="24"/>
          <w:szCs w:val="24"/>
        </w:rPr>
        <w:t>6</w:t>
      </w:r>
    </w:p>
    <w:p w14:paraId="5423D069" w14:textId="6150DB8B" w:rsidR="00A40E6E" w:rsidRPr="006B77B8" w:rsidRDefault="007A0D09" w:rsidP="006B77B8">
      <w:pPr>
        <w:jc w:val="both"/>
        <w:rPr>
          <w:rFonts w:asciiTheme="minorHAnsi" w:hAnsiTheme="minorHAnsi" w:cstheme="minorHAnsi"/>
          <w:sz w:val="24"/>
          <w:szCs w:val="24"/>
        </w:rPr>
      </w:pPr>
      <w:r>
        <w:rPr>
          <w:rFonts w:asciiTheme="minorHAnsi" w:hAnsiTheme="minorHAnsi" w:cstheme="minorHAnsi"/>
          <w:sz w:val="24"/>
          <w:szCs w:val="24"/>
        </w:rPr>
        <w:t xml:space="preserve">Welcome to our wonderful </w:t>
      </w:r>
      <w:r w:rsidRPr="00C47094">
        <w:rPr>
          <w:rFonts w:asciiTheme="minorHAnsi" w:hAnsiTheme="minorHAnsi" w:cstheme="minorHAnsi"/>
          <w:b/>
          <w:bCs/>
          <w:sz w:val="24"/>
          <w:szCs w:val="24"/>
        </w:rPr>
        <w:t>tour to the Great Ocean Road</w:t>
      </w:r>
      <w:r>
        <w:rPr>
          <w:rFonts w:asciiTheme="minorHAnsi" w:hAnsiTheme="minorHAnsi" w:cstheme="minorHAnsi"/>
          <w:sz w:val="24"/>
          <w:szCs w:val="24"/>
        </w:rPr>
        <w:t xml:space="preserve">. </w:t>
      </w:r>
      <w:r w:rsidR="00607C4E">
        <w:rPr>
          <w:rFonts w:asciiTheme="minorHAnsi" w:hAnsiTheme="minorHAnsi" w:cstheme="minorHAnsi"/>
          <w:sz w:val="24"/>
          <w:szCs w:val="24"/>
        </w:rPr>
        <w:t xml:space="preserve">We meet our friendly </w:t>
      </w:r>
      <w:r w:rsidR="004C1406">
        <w:rPr>
          <w:rFonts w:asciiTheme="minorHAnsi" w:hAnsiTheme="minorHAnsi" w:cstheme="minorHAnsi"/>
          <w:sz w:val="24"/>
          <w:szCs w:val="24"/>
        </w:rPr>
        <w:t xml:space="preserve">crew and fellow travellers as we begin our tour. </w:t>
      </w:r>
      <w:r w:rsidR="00C47094">
        <w:rPr>
          <w:rFonts w:asciiTheme="minorHAnsi" w:hAnsiTheme="minorHAnsi" w:cstheme="minorHAnsi"/>
          <w:sz w:val="24"/>
          <w:szCs w:val="24"/>
        </w:rPr>
        <w:t xml:space="preserve">We have a travel day ahead as we stop for convenience breaks and to purchase lunch before arriving at </w:t>
      </w:r>
      <w:r w:rsidR="00C47094" w:rsidRPr="00C47094">
        <w:rPr>
          <w:rFonts w:asciiTheme="minorHAnsi" w:hAnsiTheme="minorHAnsi" w:cstheme="minorHAnsi"/>
          <w:b/>
          <w:bCs/>
          <w:sz w:val="24"/>
          <w:szCs w:val="24"/>
        </w:rPr>
        <w:t>Wagga Wagga</w:t>
      </w:r>
      <w:r w:rsidR="00C47094">
        <w:rPr>
          <w:rFonts w:asciiTheme="minorHAnsi" w:hAnsiTheme="minorHAnsi" w:cstheme="minorHAnsi"/>
          <w:sz w:val="24"/>
          <w:szCs w:val="24"/>
        </w:rPr>
        <w:t xml:space="preserve"> for our overnight stay. </w:t>
      </w:r>
    </w:p>
    <w:p w14:paraId="09EC2F12" w14:textId="2626C969" w:rsidR="008338FC" w:rsidRPr="006B77B8" w:rsidRDefault="008338FC" w:rsidP="008338FC">
      <w:pPr>
        <w:jc w:val="both"/>
        <w:rPr>
          <w:rFonts w:ascii="Calibri" w:hAnsi="Calibri" w:cs="Calibri"/>
          <w:iCs/>
        </w:rPr>
      </w:pPr>
    </w:p>
    <w:p w14:paraId="0F9026FC" w14:textId="56A5D8C1" w:rsidR="00F41932" w:rsidRPr="00A029E8" w:rsidRDefault="003E331D" w:rsidP="00F41932">
      <w:pPr>
        <w:pStyle w:val="std"/>
        <w:rPr>
          <w:rFonts w:ascii="Calibri" w:hAnsi="Calibri" w:cs="Calibri"/>
          <w:sz w:val="20"/>
          <w:szCs w:val="20"/>
        </w:rPr>
      </w:pPr>
      <w:r w:rsidRPr="003E331D">
        <w:rPr>
          <w:rFonts w:ascii="Calibri" w:hAnsi="Calibri" w:cs="Calibri"/>
          <w:b/>
          <w:bCs/>
          <w:sz w:val="20"/>
          <w:szCs w:val="20"/>
        </w:rPr>
        <w:t xml:space="preserve">Mercure Wagga Wagga </w:t>
      </w:r>
      <w:r w:rsidR="00F41932" w:rsidRPr="00A029E8">
        <w:rPr>
          <w:rFonts w:ascii="Calibri" w:hAnsi="Calibri" w:cs="Calibri"/>
          <w:sz w:val="20"/>
          <w:szCs w:val="20"/>
        </w:rPr>
        <w:t>|</w:t>
      </w:r>
      <w:r w:rsidR="00F41932" w:rsidRPr="00A029E8">
        <w:rPr>
          <w:rFonts w:ascii="Calibri" w:hAnsi="Calibri" w:cs="Calibri"/>
        </w:rPr>
        <w:t xml:space="preserve"> </w:t>
      </w:r>
      <w:r w:rsidR="00F41932" w:rsidRPr="00A029E8">
        <w:rPr>
          <w:rFonts w:ascii="Calibri" w:hAnsi="Calibri" w:cs="Calibri"/>
          <w:sz w:val="20"/>
          <w:szCs w:val="20"/>
        </w:rPr>
        <w:t>subject to availability</w:t>
      </w:r>
    </w:p>
    <w:p w14:paraId="215E55BA" w14:textId="278F8995" w:rsidR="00FA79D6" w:rsidRDefault="00F41932" w:rsidP="00FA79D6">
      <w:pPr>
        <w:pStyle w:val="std"/>
        <w:rPr>
          <w:rFonts w:ascii="Calibri" w:hAnsi="Calibri" w:cs="Calibri"/>
          <w:sz w:val="20"/>
          <w:szCs w:val="20"/>
        </w:rPr>
      </w:pPr>
      <w:r w:rsidRPr="00A029E8">
        <w:rPr>
          <w:rFonts w:ascii="Calibri" w:hAnsi="Calibri" w:cs="Calibri"/>
          <w:sz w:val="20"/>
        </w:rPr>
        <w:t>Lunch at</w:t>
      </w:r>
      <w:r w:rsidR="00AE2A34">
        <w:rPr>
          <w:rFonts w:ascii="Calibri" w:hAnsi="Calibri" w:cs="Calibri"/>
          <w:sz w:val="20"/>
        </w:rPr>
        <w:t xml:space="preserve"> </w:t>
      </w:r>
      <w:r w:rsidR="00F036DB">
        <w:rPr>
          <w:rFonts w:ascii="Calibri" w:hAnsi="Calibri" w:cs="Calibri"/>
          <w:sz w:val="20"/>
        </w:rPr>
        <w:t>own expense</w:t>
      </w:r>
      <w:r w:rsidR="00842C9F">
        <w:rPr>
          <w:rFonts w:ascii="Calibri" w:hAnsi="Calibri" w:cs="Calibri"/>
          <w:sz w:val="20"/>
        </w:rPr>
        <w:t xml:space="preserve"> </w:t>
      </w:r>
      <w:r w:rsidRPr="00A029E8">
        <w:rPr>
          <w:rFonts w:ascii="Calibri" w:hAnsi="Calibri" w:cs="Calibri"/>
          <w:sz w:val="20"/>
          <w:szCs w:val="20"/>
        </w:rPr>
        <w:t>|</w:t>
      </w:r>
      <w:r w:rsidR="006B77B8">
        <w:rPr>
          <w:rFonts w:ascii="Calibri" w:hAnsi="Calibri" w:cs="Calibri"/>
          <w:sz w:val="20"/>
          <w:szCs w:val="20"/>
        </w:rPr>
        <w:t xml:space="preserve"> D</w:t>
      </w:r>
      <w:r w:rsidRPr="00A029E8">
        <w:rPr>
          <w:rFonts w:ascii="Calibri" w:hAnsi="Calibri" w:cs="Calibri"/>
          <w:sz w:val="20"/>
          <w:szCs w:val="20"/>
        </w:rPr>
        <w:t xml:space="preserve">inner at </w:t>
      </w:r>
      <w:r w:rsidR="00842C9F">
        <w:rPr>
          <w:rFonts w:ascii="Calibri" w:hAnsi="Calibri" w:cs="Calibri"/>
          <w:sz w:val="20"/>
          <w:szCs w:val="20"/>
        </w:rPr>
        <w:t>motel</w:t>
      </w:r>
    </w:p>
    <w:p w14:paraId="7EDC619D" w14:textId="77777777" w:rsidR="0009519C" w:rsidRDefault="0009519C" w:rsidP="00FA79D6">
      <w:pPr>
        <w:pStyle w:val="std"/>
        <w:rPr>
          <w:rFonts w:ascii="Calibri" w:hAnsi="Calibri" w:cs="Calibri"/>
          <w:sz w:val="20"/>
          <w:szCs w:val="20"/>
        </w:rPr>
      </w:pPr>
    </w:p>
    <w:p w14:paraId="6D688FAC" w14:textId="79F10C8F" w:rsidR="0009519C" w:rsidRPr="0065675F" w:rsidRDefault="0009519C" w:rsidP="0009519C">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Pr>
          <w:rFonts w:ascii="Calibri" w:hAnsi="Calibri" w:cs="Calibri"/>
          <w:b/>
          <w:color w:val="FFFFFF"/>
          <w:sz w:val="24"/>
          <w:szCs w:val="24"/>
        </w:rPr>
        <w:t>2</w:t>
      </w:r>
      <w:r w:rsidRPr="00BF1044">
        <w:rPr>
          <w:rFonts w:ascii="Calibri" w:hAnsi="Calibri" w:cs="Calibri"/>
          <w:b/>
          <w:color w:val="FFFFFF"/>
          <w:sz w:val="24"/>
          <w:szCs w:val="24"/>
        </w:rPr>
        <w:t>: (</w:t>
      </w:r>
      <w:r>
        <w:rPr>
          <w:rFonts w:ascii="Calibri" w:hAnsi="Calibri" w:cs="Calibri"/>
          <w:b/>
          <w:color w:val="FFFFFF"/>
          <w:sz w:val="24"/>
          <w:szCs w:val="24"/>
        </w:rPr>
        <w:t>B</w:t>
      </w:r>
      <w:r w:rsidR="007A0D09">
        <w:rPr>
          <w:rFonts w:ascii="Calibri" w:hAnsi="Calibri" w:cs="Calibri"/>
          <w:b/>
          <w:color w:val="FFFFFF"/>
          <w:sz w:val="24"/>
          <w:szCs w:val="24"/>
        </w:rPr>
        <w:t>L</w:t>
      </w:r>
      <w:r w:rsidRPr="00BF1044">
        <w:rPr>
          <w:rFonts w:ascii="Calibri" w:hAnsi="Calibri" w:cs="Calibri"/>
          <w:b/>
          <w:color w:val="FFFFFF"/>
          <w:sz w:val="24"/>
          <w:szCs w:val="24"/>
        </w:rPr>
        <w:t xml:space="preserve">D) </w:t>
      </w:r>
      <w:r w:rsidR="00560237">
        <w:rPr>
          <w:rFonts w:ascii="Calibri" w:hAnsi="Calibri" w:cs="Calibri"/>
          <w:b/>
          <w:color w:val="FFFFFF"/>
          <w:sz w:val="24"/>
          <w:szCs w:val="24"/>
        </w:rPr>
        <w:t>WAGGA WAGGA</w:t>
      </w:r>
      <w:r w:rsidRPr="00BF1044">
        <w:rPr>
          <w:rFonts w:ascii="Calibri" w:hAnsi="Calibri" w:cs="Calibri"/>
          <w:b/>
          <w:color w:val="FFFFFF"/>
          <w:sz w:val="24"/>
          <w:szCs w:val="24"/>
        </w:rPr>
        <w:t xml:space="preserve"> TO </w:t>
      </w:r>
      <w:r w:rsidR="00560237">
        <w:rPr>
          <w:rFonts w:ascii="Calibri" w:hAnsi="Calibri" w:cs="Calibri"/>
          <w:b/>
          <w:color w:val="FFFFFF"/>
          <w:sz w:val="24"/>
          <w:szCs w:val="24"/>
        </w:rPr>
        <w:t>GEELONG</w:t>
      </w:r>
      <w:r w:rsidRPr="00BF1044">
        <w:rPr>
          <w:rFonts w:ascii="Calibri" w:hAnsi="Calibri" w:cs="Calibri"/>
          <w:b/>
          <w:color w:val="FFFFFF"/>
          <w:sz w:val="24"/>
          <w:szCs w:val="24"/>
        </w:rPr>
        <w:tab/>
      </w:r>
      <w:r w:rsidRPr="00BF1044">
        <w:rPr>
          <w:rFonts w:ascii="Calibri" w:hAnsi="Calibri" w:cs="Calibri"/>
          <w:b/>
          <w:color w:val="FFFFFF"/>
          <w:sz w:val="24"/>
          <w:szCs w:val="24"/>
        </w:rPr>
        <w:tab/>
        <w:t>202</w:t>
      </w:r>
      <w:r>
        <w:rPr>
          <w:rFonts w:ascii="Calibri" w:hAnsi="Calibri" w:cs="Calibri"/>
          <w:b/>
          <w:color w:val="FFFFFF"/>
          <w:sz w:val="24"/>
          <w:szCs w:val="24"/>
        </w:rPr>
        <w:t>6</w:t>
      </w:r>
    </w:p>
    <w:p w14:paraId="0AD6EE4A" w14:textId="5FCBDF1B" w:rsidR="00A75EC3" w:rsidRDefault="007A0D09" w:rsidP="0009519C">
      <w:pPr>
        <w:jc w:val="both"/>
        <w:rPr>
          <w:rFonts w:asciiTheme="minorHAnsi" w:hAnsiTheme="minorHAnsi" w:cstheme="minorHAnsi"/>
          <w:sz w:val="24"/>
          <w:szCs w:val="24"/>
        </w:rPr>
      </w:pPr>
      <w:r>
        <w:rPr>
          <w:rFonts w:asciiTheme="minorHAnsi" w:hAnsiTheme="minorHAnsi" w:cstheme="minorHAnsi"/>
          <w:sz w:val="24"/>
          <w:szCs w:val="24"/>
        </w:rPr>
        <w:t xml:space="preserve">We continue south, travelling across the Victorian state border. </w:t>
      </w:r>
      <w:r w:rsidR="0092326A">
        <w:rPr>
          <w:rFonts w:asciiTheme="minorHAnsi" w:hAnsiTheme="minorHAnsi" w:cstheme="minorHAnsi"/>
          <w:sz w:val="24"/>
          <w:szCs w:val="24"/>
        </w:rPr>
        <w:t xml:space="preserve">Travelling to </w:t>
      </w:r>
      <w:r w:rsidR="0092326A" w:rsidRPr="007E488A">
        <w:rPr>
          <w:rFonts w:asciiTheme="minorHAnsi" w:hAnsiTheme="minorHAnsi" w:cstheme="minorHAnsi"/>
          <w:b/>
          <w:bCs/>
          <w:sz w:val="24"/>
          <w:szCs w:val="24"/>
        </w:rPr>
        <w:t>Seymour</w:t>
      </w:r>
      <w:r w:rsidR="0092326A">
        <w:rPr>
          <w:rFonts w:asciiTheme="minorHAnsi" w:hAnsiTheme="minorHAnsi" w:cstheme="minorHAnsi"/>
          <w:sz w:val="24"/>
          <w:szCs w:val="24"/>
        </w:rPr>
        <w:t xml:space="preserve">, we enjoy lunch at </w:t>
      </w:r>
      <w:r w:rsidR="0092326A" w:rsidRPr="007E488A">
        <w:rPr>
          <w:rFonts w:asciiTheme="minorHAnsi" w:hAnsiTheme="minorHAnsi" w:cstheme="minorHAnsi"/>
          <w:b/>
          <w:bCs/>
          <w:sz w:val="24"/>
          <w:szCs w:val="24"/>
        </w:rPr>
        <w:t>The Brewer's Table</w:t>
      </w:r>
      <w:r w:rsidR="0092326A">
        <w:rPr>
          <w:rFonts w:asciiTheme="minorHAnsi" w:hAnsiTheme="minorHAnsi" w:cstheme="minorHAnsi"/>
          <w:sz w:val="24"/>
          <w:szCs w:val="24"/>
        </w:rPr>
        <w:t xml:space="preserve"> before taking some time to view the </w:t>
      </w:r>
      <w:r w:rsidR="0092326A" w:rsidRPr="007E488A">
        <w:rPr>
          <w:rFonts w:asciiTheme="minorHAnsi" w:hAnsiTheme="minorHAnsi" w:cstheme="minorHAnsi"/>
          <w:b/>
          <w:bCs/>
          <w:sz w:val="24"/>
          <w:szCs w:val="24"/>
        </w:rPr>
        <w:t>Vietnam Veterans Commemorative Walk</w:t>
      </w:r>
      <w:r w:rsidR="0092326A">
        <w:rPr>
          <w:rFonts w:asciiTheme="minorHAnsi" w:hAnsiTheme="minorHAnsi" w:cstheme="minorHAnsi"/>
          <w:sz w:val="24"/>
          <w:szCs w:val="24"/>
        </w:rPr>
        <w:t xml:space="preserve">, built to commemorate the service of all those who played their part in what turned out to be a tumultuous part of Australia’s history. </w:t>
      </w:r>
      <w:r w:rsidR="00A75EC3">
        <w:rPr>
          <w:rFonts w:asciiTheme="minorHAnsi" w:hAnsiTheme="minorHAnsi" w:cstheme="minorHAnsi"/>
          <w:sz w:val="24"/>
          <w:szCs w:val="24"/>
        </w:rPr>
        <w:t xml:space="preserve">Our destination today is </w:t>
      </w:r>
      <w:r w:rsidR="00A75EC3" w:rsidRPr="00A47B0C">
        <w:rPr>
          <w:rFonts w:asciiTheme="minorHAnsi" w:hAnsiTheme="minorHAnsi" w:cstheme="minorHAnsi"/>
          <w:b/>
          <w:bCs/>
          <w:sz w:val="24"/>
          <w:szCs w:val="24"/>
        </w:rPr>
        <w:t>Geelong</w:t>
      </w:r>
      <w:r w:rsidR="00A75EC3">
        <w:rPr>
          <w:rFonts w:asciiTheme="minorHAnsi" w:hAnsiTheme="minorHAnsi" w:cstheme="minorHAnsi"/>
          <w:sz w:val="24"/>
          <w:szCs w:val="24"/>
        </w:rPr>
        <w:t xml:space="preserve">, </w:t>
      </w:r>
      <w:r w:rsidR="00A47B0C">
        <w:rPr>
          <w:rFonts w:asciiTheme="minorHAnsi" w:hAnsiTheme="minorHAnsi" w:cstheme="minorHAnsi"/>
          <w:sz w:val="24"/>
          <w:szCs w:val="24"/>
        </w:rPr>
        <w:t>situated</w:t>
      </w:r>
      <w:r w:rsidR="00A75EC3">
        <w:rPr>
          <w:rFonts w:asciiTheme="minorHAnsi" w:hAnsiTheme="minorHAnsi" w:cstheme="minorHAnsi"/>
          <w:sz w:val="24"/>
          <w:szCs w:val="24"/>
        </w:rPr>
        <w:t xml:space="preserve"> on Corio Bay, an arm of Port Phillip Bay and is Victoria’s most sizable provincial city. </w:t>
      </w:r>
      <w:r w:rsidR="00A47B0C">
        <w:rPr>
          <w:rFonts w:asciiTheme="minorHAnsi" w:hAnsiTheme="minorHAnsi" w:cstheme="minorHAnsi"/>
          <w:sz w:val="24"/>
          <w:szCs w:val="24"/>
        </w:rPr>
        <w:t xml:space="preserve">Despite Geelong’s industrial reputation, the CBD is quite elegant and beautiful due to the Victorian public architecture, floral gardens, parklands and seaside location. </w:t>
      </w:r>
    </w:p>
    <w:p w14:paraId="7FDFAE33" w14:textId="77777777" w:rsidR="0009519C" w:rsidRPr="006B77B8" w:rsidRDefault="0009519C" w:rsidP="0009519C">
      <w:pPr>
        <w:jc w:val="both"/>
        <w:rPr>
          <w:rFonts w:ascii="Calibri" w:hAnsi="Calibri" w:cs="Calibri"/>
          <w:iCs/>
        </w:rPr>
      </w:pPr>
    </w:p>
    <w:p w14:paraId="432ADF27" w14:textId="5A6D28CA" w:rsidR="0009519C" w:rsidRPr="00A029E8" w:rsidRDefault="003E331D" w:rsidP="0009519C">
      <w:pPr>
        <w:pStyle w:val="std"/>
        <w:rPr>
          <w:rFonts w:ascii="Calibri" w:hAnsi="Calibri" w:cs="Calibri"/>
          <w:sz w:val="20"/>
          <w:szCs w:val="20"/>
        </w:rPr>
      </w:pPr>
      <w:proofErr w:type="spellStart"/>
      <w:r w:rsidRPr="003E331D">
        <w:rPr>
          <w:rFonts w:ascii="Calibri" w:hAnsi="Calibri" w:cs="Calibri"/>
          <w:b/>
          <w:bCs/>
          <w:sz w:val="20"/>
          <w:szCs w:val="20"/>
        </w:rPr>
        <w:t>Rydges</w:t>
      </w:r>
      <w:proofErr w:type="spellEnd"/>
      <w:r w:rsidRPr="003E331D">
        <w:rPr>
          <w:rFonts w:ascii="Calibri" w:hAnsi="Calibri" w:cs="Calibri"/>
          <w:b/>
          <w:bCs/>
          <w:sz w:val="20"/>
          <w:szCs w:val="20"/>
        </w:rPr>
        <w:t xml:space="preserve"> Geelong </w:t>
      </w:r>
      <w:r w:rsidR="0009519C" w:rsidRPr="00A029E8">
        <w:rPr>
          <w:rFonts w:ascii="Calibri" w:hAnsi="Calibri" w:cs="Calibri"/>
          <w:sz w:val="20"/>
          <w:szCs w:val="20"/>
        </w:rPr>
        <w:t>|</w:t>
      </w:r>
      <w:r w:rsidR="0009519C" w:rsidRPr="00A029E8">
        <w:rPr>
          <w:rFonts w:ascii="Calibri" w:hAnsi="Calibri" w:cs="Calibri"/>
        </w:rPr>
        <w:t xml:space="preserve"> </w:t>
      </w:r>
      <w:r w:rsidR="0009519C" w:rsidRPr="00A029E8">
        <w:rPr>
          <w:rFonts w:ascii="Calibri" w:hAnsi="Calibri" w:cs="Calibri"/>
          <w:sz w:val="20"/>
          <w:szCs w:val="20"/>
        </w:rPr>
        <w:t>subject to availability</w:t>
      </w:r>
    </w:p>
    <w:p w14:paraId="5EBFA220" w14:textId="4C7F85D3" w:rsidR="0009519C" w:rsidRDefault="0009519C" w:rsidP="0009519C">
      <w:pPr>
        <w:pStyle w:val="std"/>
        <w:rPr>
          <w:rFonts w:ascii="Calibri" w:hAnsi="Calibri" w:cs="Calibri"/>
          <w:sz w:val="20"/>
          <w:szCs w:val="20"/>
        </w:rPr>
      </w:pPr>
      <w:r>
        <w:rPr>
          <w:rFonts w:ascii="Calibri" w:hAnsi="Calibri" w:cs="Calibri"/>
          <w:sz w:val="20"/>
          <w:szCs w:val="20"/>
        </w:rPr>
        <w:t>Breakfast and d</w:t>
      </w:r>
      <w:r w:rsidRPr="00A029E8">
        <w:rPr>
          <w:rFonts w:ascii="Calibri" w:hAnsi="Calibri" w:cs="Calibri"/>
          <w:sz w:val="20"/>
          <w:szCs w:val="20"/>
        </w:rPr>
        <w:t xml:space="preserve">inner at </w:t>
      </w:r>
      <w:r>
        <w:rPr>
          <w:rFonts w:ascii="Calibri" w:hAnsi="Calibri" w:cs="Calibri"/>
          <w:sz w:val="20"/>
          <w:szCs w:val="20"/>
        </w:rPr>
        <w:t>motel</w:t>
      </w:r>
      <w:r w:rsidRPr="0009519C">
        <w:rPr>
          <w:rFonts w:ascii="Calibri" w:hAnsi="Calibri" w:cs="Calibri"/>
          <w:sz w:val="20"/>
        </w:rPr>
        <w:t xml:space="preserve"> </w:t>
      </w:r>
      <w:r>
        <w:rPr>
          <w:rFonts w:ascii="Calibri" w:hAnsi="Calibri" w:cs="Calibri"/>
          <w:sz w:val="20"/>
        </w:rPr>
        <w:t xml:space="preserve">| </w:t>
      </w:r>
      <w:r w:rsidRPr="00A029E8">
        <w:rPr>
          <w:rFonts w:ascii="Calibri" w:hAnsi="Calibri" w:cs="Calibri"/>
          <w:sz w:val="20"/>
        </w:rPr>
        <w:t>Lunch at</w:t>
      </w:r>
      <w:r>
        <w:rPr>
          <w:rFonts w:ascii="Calibri" w:hAnsi="Calibri" w:cs="Calibri"/>
          <w:sz w:val="20"/>
        </w:rPr>
        <w:t xml:space="preserve"> </w:t>
      </w:r>
      <w:r w:rsidR="009154B6" w:rsidRPr="009154B6">
        <w:rPr>
          <w:rFonts w:ascii="Calibri" w:hAnsi="Calibri" w:cs="Calibri"/>
          <w:sz w:val="20"/>
        </w:rPr>
        <w:t>The Brewer's Table</w:t>
      </w:r>
    </w:p>
    <w:p w14:paraId="42CD100E" w14:textId="77777777" w:rsidR="00560237" w:rsidRDefault="00560237" w:rsidP="00560237">
      <w:pPr>
        <w:pStyle w:val="std"/>
        <w:rPr>
          <w:rFonts w:ascii="Calibri" w:hAnsi="Calibri" w:cs="Calibri"/>
          <w:sz w:val="20"/>
          <w:szCs w:val="20"/>
        </w:rPr>
      </w:pPr>
    </w:p>
    <w:p w14:paraId="4FEDC579" w14:textId="0D8816C5" w:rsidR="00560237" w:rsidRPr="0065675F" w:rsidRDefault="00560237" w:rsidP="00560237">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Pr>
          <w:rFonts w:ascii="Calibri" w:hAnsi="Calibri" w:cs="Calibri"/>
          <w:b/>
          <w:color w:val="FFFFFF"/>
          <w:sz w:val="24"/>
          <w:szCs w:val="24"/>
        </w:rPr>
        <w:t>3</w:t>
      </w:r>
      <w:r w:rsidRPr="00BF1044">
        <w:rPr>
          <w:rFonts w:ascii="Calibri" w:hAnsi="Calibri" w:cs="Calibri"/>
          <w:b/>
          <w:color w:val="FFFFFF"/>
          <w:sz w:val="24"/>
          <w:szCs w:val="24"/>
        </w:rPr>
        <w:t>: (</w:t>
      </w:r>
      <w:r>
        <w:rPr>
          <w:rFonts w:ascii="Calibri" w:hAnsi="Calibri" w:cs="Calibri"/>
          <w:b/>
          <w:color w:val="FFFFFF"/>
          <w:sz w:val="24"/>
          <w:szCs w:val="24"/>
        </w:rPr>
        <w:t>B</w:t>
      </w:r>
      <w:r w:rsidR="003E331D">
        <w:rPr>
          <w:rFonts w:ascii="Calibri" w:hAnsi="Calibri" w:cs="Calibri"/>
          <w:b/>
          <w:color w:val="FFFFFF"/>
          <w:sz w:val="24"/>
          <w:szCs w:val="24"/>
        </w:rPr>
        <w:t>L</w:t>
      </w:r>
      <w:r w:rsidRPr="00BF1044">
        <w:rPr>
          <w:rFonts w:ascii="Calibri" w:hAnsi="Calibri" w:cs="Calibri"/>
          <w:b/>
          <w:color w:val="FFFFFF"/>
          <w:sz w:val="24"/>
          <w:szCs w:val="24"/>
        </w:rPr>
        <w:t>D)</w:t>
      </w:r>
      <w:r>
        <w:rPr>
          <w:rFonts w:ascii="Calibri" w:hAnsi="Calibri" w:cs="Calibri"/>
          <w:b/>
          <w:color w:val="FFFFFF"/>
          <w:sz w:val="24"/>
          <w:szCs w:val="24"/>
        </w:rPr>
        <w:t xml:space="preserve"> Q TRAIN</w:t>
      </w:r>
      <w:r w:rsidRPr="00BF1044">
        <w:rPr>
          <w:rFonts w:ascii="Calibri" w:hAnsi="Calibri" w:cs="Calibri"/>
          <w:b/>
          <w:color w:val="FFFFFF"/>
          <w:sz w:val="24"/>
          <w:szCs w:val="24"/>
        </w:rPr>
        <w:tab/>
      </w:r>
      <w:r w:rsidRPr="00BF1044">
        <w:rPr>
          <w:rFonts w:ascii="Calibri" w:hAnsi="Calibri" w:cs="Calibri"/>
          <w:b/>
          <w:color w:val="FFFFFF"/>
          <w:sz w:val="24"/>
          <w:szCs w:val="24"/>
        </w:rPr>
        <w:tab/>
        <w:t>202</w:t>
      </w:r>
      <w:r>
        <w:rPr>
          <w:rFonts w:ascii="Calibri" w:hAnsi="Calibri" w:cs="Calibri"/>
          <w:b/>
          <w:color w:val="FFFFFF"/>
          <w:sz w:val="24"/>
          <w:szCs w:val="24"/>
        </w:rPr>
        <w:t>6</w:t>
      </w:r>
    </w:p>
    <w:p w14:paraId="335AAA04" w14:textId="1022EDEF" w:rsidR="00560237" w:rsidRPr="006B77B8" w:rsidRDefault="00560237" w:rsidP="00560237">
      <w:pPr>
        <w:jc w:val="both"/>
        <w:rPr>
          <w:rFonts w:asciiTheme="minorHAnsi" w:hAnsiTheme="minorHAnsi" w:cstheme="minorHAnsi"/>
          <w:sz w:val="24"/>
          <w:szCs w:val="24"/>
        </w:rPr>
      </w:pPr>
      <w:r>
        <w:rPr>
          <w:rFonts w:asciiTheme="minorHAnsi" w:hAnsiTheme="minorHAnsi" w:cstheme="minorHAnsi"/>
          <w:sz w:val="24"/>
          <w:szCs w:val="24"/>
        </w:rPr>
        <w:t xml:space="preserve">This </w:t>
      </w:r>
      <w:r w:rsidR="004841B0">
        <w:rPr>
          <w:rFonts w:asciiTheme="minorHAnsi" w:hAnsiTheme="minorHAnsi" w:cstheme="minorHAnsi"/>
          <w:sz w:val="24"/>
          <w:szCs w:val="24"/>
        </w:rPr>
        <w:t>morning,</w:t>
      </w:r>
      <w:r>
        <w:rPr>
          <w:rFonts w:asciiTheme="minorHAnsi" w:hAnsiTheme="minorHAnsi" w:cstheme="minorHAnsi"/>
          <w:sz w:val="24"/>
          <w:szCs w:val="24"/>
        </w:rPr>
        <w:t xml:space="preserve"> we make our way to Drysdale Railway Station to board </w:t>
      </w:r>
      <w:r w:rsidRPr="003E331D">
        <w:rPr>
          <w:rFonts w:asciiTheme="minorHAnsi" w:hAnsiTheme="minorHAnsi" w:cstheme="minorHAnsi"/>
          <w:b/>
          <w:bCs/>
          <w:sz w:val="24"/>
          <w:szCs w:val="24"/>
        </w:rPr>
        <w:t>The Q Train</w:t>
      </w:r>
      <w:r>
        <w:rPr>
          <w:rFonts w:asciiTheme="minorHAnsi" w:hAnsiTheme="minorHAnsi" w:cstheme="minorHAnsi"/>
          <w:sz w:val="24"/>
          <w:szCs w:val="24"/>
        </w:rPr>
        <w:t xml:space="preserve">. The dining journey includes an </w:t>
      </w:r>
      <w:r w:rsidRPr="004841B0">
        <w:rPr>
          <w:rFonts w:asciiTheme="minorHAnsi" w:hAnsiTheme="minorHAnsi" w:cstheme="minorHAnsi"/>
          <w:b/>
          <w:bCs/>
          <w:sz w:val="24"/>
          <w:szCs w:val="24"/>
        </w:rPr>
        <w:t>exceptional degustation of fresh local produce</w:t>
      </w:r>
      <w:r>
        <w:rPr>
          <w:rFonts w:asciiTheme="minorHAnsi" w:hAnsiTheme="minorHAnsi" w:cstheme="minorHAnsi"/>
          <w:sz w:val="24"/>
          <w:szCs w:val="24"/>
        </w:rPr>
        <w:t xml:space="preserve">, all cooked and prepared on board in the </w:t>
      </w:r>
      <w:r w:rsidR="004841B0">
        <w:rPr>
          <w:rFonts w:asciiTheme="minorHAnsi" w:hAnsiTheme="minorHAnsi" w:cstheme="minorHAnsi"/>
          <w:sz w:val="24"/>
          <w:szCs w:val="24"/>
        </w:rPr>
        <w:t>well-appointed</w:t>
      </w:r>
      <w:r>
        <w:rPr>
          <w:rFonts w:asciiTheme="minorHAnsi" w:hAnsiTheme="minorHAnsi" w:cstheme="minorHAnsi"/>
          <w:sz w:val="24"/>
          <w:szCs w:val="24"/>
        </w:rPr>
        <w:t xml:space="preserve"> kitchen car. Every day, the Head Chef and their team carefully choose top quality ingredients from local, ethical and sustainable producers. This way the menu always reflects the very best of what the region has to offer – so expect fresh, delicious and seasonally changing menus. As the train whistle sounds</w:t>
      </w:r>
      <w:r w:rsidR="00603A3D">
        <w:rPr>
          <w:rFonts w:asciiTheme="minorHAnsi" w:hAnsiTheme="minorHAnsi" w:cstheme="minorHAnsi"/>
          <w:sz w:val="24"/>
          <w:szCs w:val="24"/>
        </w:rPr>
        <w:t xml:space="preserve"> the journey begins, travelling along the beautiful Bellarine Railway, offering views of the rolling hills of The </w:t>
      </w:r>
      <w:r w:rsidR="00603A3D">
        <w:rPr>
          <w:rFonts w:asciiTheme="minorHAnsi" w:hAnsiTheme="minorHAnsi" w:cstheme="minorHAnsi"/>
          <w:sz w:val="24"/>
          <w:szCs w:val="24"/>
        </w:rPr>
        <w:lastRenderedPageBreak/>
        <w:t xml:space="preserve">Bellarine. The Q Train will pause at </w:t>
      </w:r>
      <w:r w:rsidR="003E331D">
        <w:rPr>
          <w:rFonts w:asciiTheme="minorHAnsi" w:hAnsiTheme="minorHAnsi" w:cstheme="minorHAnsi"/>
          <w:sz w:val="24"/>
          <w:szCs w:val="24"/>
        </w:rPr>
        <w:t xml:space="preserve">Queenscliff and/or </w:t>
      </w:r>
      <w:r w:rsidR="00603A3D">
        <w:rPr>
          <w:rFonts w:asciiTheme="minorHAnsi" w:hAnsiTheme="minorHAnsi" w:cstheme="minorHAnsi"/>
          <w:sz w:val="24"/>
          <w:szCs w:val="24"/>
        </w:rPr>
        <w:t xml:space="preserve">Suma Park </w:t>
      </w:r>
      <w:r w:rsidR="003E331D">
        <w:rPr>
          <w:rFonts w:asciiTheme="minorHAnsi" w:hAnsiTheme="minorHAnsi" w:cstheme="minorHAnsi"/>
          <w:sz w:val="24"/>
          <w:szCs w:val="24"/>
        </w:rPr>
        <w:t>Station</w:t>
      </w:r>
      <w:r w:rsidR="00603A3D">
        <w:rPr>
          <w:rFonts w:asciiTheme="minorHAnsi" w:hAnsiTheme="minorHAnsi" w:cstheme="minorHAnsi"/>
          <w:sz w:val="24"/>
          <w:szCs w:val="24"/>
        </w:rPr>
        <w:t xml:space="preserve">, where we encourage you to stretch your legs. The journey continues travelling alongside beautiful Swan Bay </w:t>
      </w:r>
      <w:r w:rsidR="003E331D">
        <w:rPr>
          <w:rFonts w:asciiTheme="minorHAnsi" w:hAnsiTheme="minorHAnsi" w:cstheme="minorHAnsi"/>
          <w:sz w:val="24"/>
          <w:szCs w:val="24"/>
        </w:rPr>
        <w:t xml:space="preserve">where these protected wetlands are abundant with birdlife. The Q Train returns to Drysdale Station three hours after departure, with memories of a dining journey you won’t soon forget. We complete the day with a wine tasting at </w:t>
      </w:r>
      <w:r w:rsidR="003E331D" w:rsidRPr="004841B0">
        <w:rPr>
          <w:rFonts w:asciiTheme="minorHAnsi" w:hAnsiTheme="minorHAnsi" w:cstheme="minorHAnsi"/>
          <w:b/>
          <w:bCs/>
          <w:sz w:val="24"/>
          <w:szCs w:val="24"/>
        </w:rPr>
        <w:t>Jack Rabbit Vineyard</w:t>
      </w:r>
      <w:r w:rsidR="003E331D">
        <w:rPr>
          <w:rFonts w:asciiTheme="minorHAnsi" w:hAnsiTheme="minorHAnsi" w:cstheme="minorHAnsi"/>
          <w:sz w:val="24"/>
          <w:szCs w:val="24"/>
        </w:rPr>
        <w:t xml:space="preserve"> with stunning views over the vineyards and bay and on a clear day you can see as far as the You Yangs and Melbourne city skyscrapers.</w:t>
      </w:r>
    </w:p>
    <w:p w14:paraId="5598A23D" w14:textId="77777777" w:rsidR="00560237" w:rsidRPr="006B77B8" w:rsidRDefault="00560237" w:rsidP="00560237">
      <w:pPr>
        <w:jc w:val="both"/>
        <w:rPr>
          <w:rFonts w:ascii="Calibri" w:hAnsi="Calibri" w:cs="Calibri"/>
          <w:iCs/>
        </w:rPr>
      </w:pPr>
    </w:p>
    <w:p w14:paraId="5B94D932" w14:textId="38D29E77" w:rsidR="00560237" w:rsidRPr="00A029E8" w:rsidRDefault="003E331D" w:rsidP="00560237">
      <w:pPr>
        <w:pStyle w:val="std"/>
        <w:rPr>
          <w:rFonts w:ascii="Calibri" w:hAnsi="Calibri" w:cs="Calibri"/>
          <w:sz w:val="20"/>
          <w:szCs w:val="20"/>
        </w:rPr>
      </w:pPr>
      <w:proofErr w:type="spellStart"/>
      <w:r w:rsidRPr="003E331D">
        <w:rPr>
          <w:rFonts w:ascii="Calibri" w:hAnsi="Calibri" w:cs="Calibri"/>
          <w:b/>
          <w:bCs/>
          <w:sz w:val="20"/>
          <w:szCs w:val="20"/>
        </w:rPr>
        <w:t>Rydges</w:t>
      </w:r>
      <w:proofErr w:type="spellEnd"/>
      <w:r w:rsidRPr="003E331D">
        <w:rPr>
          <w:rFonts w:ascii="Calibri" w:hAnsi="Calibri" w:cs="Calibri"/>
          <w:b/>
          <w:bCs/>
          <w:sz w:val="20"/>
          <w:szCs w:val="20"/>
        </w:rPr>
        <w:t xml:space="preserve"> Geelong </w:t>
      </w:r>
      <w:r w:rsidR="00560237" w:rsidRPr="00A029E8">
        <w:rPr>
          <w:rFonts w:ascii="Calibri" w:hAnsi="Calibri" w:cs="Calibri"/>
          <w:sz w:val="20"/>
          <w:szCs w:val="20"/>
        </w:rPr>
        <w:t>|</w:t>
      </w:r>
      <w:r w:rsidR="00560237" w:rsidRPr="00A029E8">
        <w:rPr>
          <w:rFonts w:ascii="Calibri" w:hAnsi="Calibri" w:cs="Calibri"/>
        </w:rPr>
        <w:t xml:space="preserve"> </w:t>
      </w:r>
      <w:r w:rsidR="00560237" w:rsidRPr="00A029E8">
        <w:rPr>
          <w:rFonts w:ascii="Calibri" w:hAnsi="Calibri" w:cs="Calibri"/>
          <w:sz w:val="20"/>
          <w:szCs w:val="20"/>
        </w:rPr>
        <w:t>subject to availability</w:t>
      </w:r>
    </w:p>
    <w:p w14:paraId="785D4799" w14:textId="6CACF99E" w:rsidR="00560237" w:rsidRDefault="00560237" w:rsidP="00560237">
      <w:pPr>
        <w:pStyle w:val="std"/>
        <w:rPr>
          <w:rFonts w:ascii="Calibri" w:hAnsi="Calibri" w:cs="Calibri"/>
          <w:sz w:val="20"/>
          <w:szCs w:val="20"/>
        </w:rPr>
      </w:pPr>
      <w:r>
        <w:rPr>
          <w:rFonts w:ascii="Calibri" w:hAnsi="Calibri" w:cs="Calibri"/>
          <w:sz w:val="20"/>
          <w:szCs w:val="20"/>
        </w:rPr>
        <w:t>Breakfast and d</w:t>
      </w:r>
      <w:r w:rsidRPr="00A029E8">
        <w:rPr>
          <w:rFonts w:ascii="Calibri" w:hAnsi="Calibri" w:cs="Calibri"/>
          <w:sz w:val="20"/>
          <w:szCs w:val="20"/>
        </w:rPr>
        <w:t xml:space="preserve">inner at </w:t>
      </w:r>
      <w:r>
        <w:rPr>
          <w:rFonts w:ascii="Calibri" w:hAnsi="Calibri" w:cs="Calibri"/>
          <w:sz w:val="20"/>
          <w:szCs w:val="20"/>
        </w:rPr>
        <w:t>motel</w:t>
      </w:r>
      <w:r w:rsidRPr="0009519C">
        <w:rPr>
          <w:rFonts w:ascii="Calibri" w:hAnsi="Calibri" w:cs="Calibri"/>
          <w:sz w:val="20"/>
        </w:rPr>
        <w:t xml:space="preserve"> </w:t>
      </w:r>
      <w:r>
        <w:rPr>
          <w:rFonts w:ascii="Calibri" w:hAnsi="Calibri" w:cs="Calibri"/>
          <w:sz w:val="20"/>
        </w:rPr>
        <w:t xml:space="preserve">| </w:t>
      </w:r>
      <w:r w:rsidRPr="00A029E8">
        <w:rPr>
          <w:rFonts w:ascii="Calibri" w:hAnsi="Calibri" w:cs="Calibri"/>
          <w:sz w:val="20"/>
        </w:rPr>
        <w:t xml:space="preserve">Lunch </w:t>
      </w:r>
      <w:r w:rsidR="003E331D">
        <w:rPr>
          <w:rFonts w:ascii="Calibri" w:hAnsi="Calibri" w:cs="Calibri"/>
          <w:sz w:val="20"/>
        </w:rPr>
        <w:t>included on Q Train</w:t>
      </w:r>
    </w:p>
    <w:p w14:paraId="2D90C320" w14:textId="45D8141B" w:rsidR="00560237" w:rsidRDefault="003E331D" w:rsidP="00560237">
      <w:pPr>
        <w:pStyle w:val="std"/>
        <w:rPr>
          <w:rFonts w:ascii="Calibri" w:hAnsi="Calibri" w:cs="Calibri"/>
          <w:sz w:val="20"/>
          <w:szCs w:val="20"/>
        </w:rPr>
      </w:pPr>
      <w:r>
        <w:rPr>
          <w:rFonts w:ascii="Calibri" w:hAnsi="Calibri" w:cs="Calibri"/>
          <w:sz w:val="20"/>
          <w:szCs w:val="20"/>
        </w:rPr>
        <w:t xml:space="preserve">Q Train available Monday, Thursday, Friday and Sunday only </w:t>
      </w:r>
    </w:p>
    <w:p w14:paraId="259A76EC" w14:textId="77777777" w:rsidR="00560237" w:rsidRDefault="00560237" w:rsidP="00560237">
      <w:pPr>
        <w:pStyle w:val="std"/>
        <w:rPr>
          <w:rFonts w:ascii="Calibri" w:hAnsi="Calibri" w:cs="Calibri"/>
          <w:sz w:val="20"/>
          <w:szCs w:val="20"/>
        </w:rPr>
      </w:pPr>
    </w:p>
    <w:p w14:paraId="31D0FC79" w14:textId="49CB2132" w:rsidR="00560237" w:rsidRPr="0065675F" w:rsidRDefault="00560237" w:rsidP="00560237">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Pr>
          <w:rFonts w:ascii="Calibri" w:hAnsi="Calibri" w:cs="Calibri"/>
          <w:b/>
          <w:color w:val="FFFFFF"/>
          <w:sz w:val="24"/>
          <w:szCs w:val="24"/>
        </w:rPr>
        <w:t>4</w:t>
      </w:r>
      <w:r w:rsidRPr="00BF1044">
        <w:rPr>
          <w:rFonts w:ascii="Calibri" w:hAnsi="Calibri" w:cs="Calibri"/>
          <w:b/>
          <w:color w:val="FFFFFF"/>
          <w:sz w:val="24"/>
          <w:szCs w:val="24"/>
        </w:rPr>
        <w:t>: (</w:t>
      </w:r>
      <w:r>
        <w:rPr>
          <w:rFonts w:ascii="Calibri" w:hAnsi="Calibri" w:cs="Calibri"/>
          <w:b/>
          <w:color w:val="FFFFFF"/>
          <w:sz w:val="24"/>
          <w:szCs w:val="24"/>
        </w:rPr>
        <w:t>B</w:t>
      </w:r>
      <w:r w:rsidRPr="00BF1044">
        <w:rPr>
          <w:rFonts w:ascii="Calibri" w:hAnsi="Calibri" w:cs="Calibri"/>
          <w:b/>
          <w:color w:val="FFFFFF"/>
          <w:sz w:val="24"/>
          <w:szCs w:val="24"/>
        </w:rPr>
        <w:t>D)</w:t>
      </w:r>
      <w:r w:rsidRPr="00560237">
        <w:rPr>
          <w:rFonts w:ascii="Calibri" w:hAnsi="Calibri" w:cs="Calibri"/>
          <w:b/>
          <w:color w:val="FFFFFF"/>
          <w:sz w:val="24"/>
          <w:szCs w:val="24"/>
        </w:rPr>
        <w:t xml:space="preserve"> </w:t>
      </w:r>
      <w:r>
        <w:rPr>
          <w:rFonts w:ascii="Calibri" w:hAnsi="Calibri" w:cs="Calibri"/>
          <w:b/>
          <w:color w:val="FFFFFF"/>
          <w:sz w:val="24"/>
          <w:szCs w:val="24"/>
        </w:rPr>
        <w:t>GREAT OCEAN ROAD</w:t>
      </w:r>
      <w:r w:rsidRPr="00BF1044">
        <w:rPr>
          <w:rFonts w:ascii="Calibri" w:hAnsi="Calibri" w:cs="Calibri"/>
          <w:b/>
          <w:color w:val="FFFFFF"/>
          <w:sz w:val="24"/>
          <w:szCs w:val="24"/>
        </w:rPr>
        <w:tab/>
      </w:r>
      <w:r w:rsidRPr="00BF1044">
        <w:rPr>
          <w:rFonts w:ascii="Calibri" w:hAnsi="Calibri" w:cs="Calibri"/>
          <w:b/>
          <w:color w:val="FFFFFF"/>
          <w:sz w:val="24"/>
          <w:szCs w:val="24"/>
        </w:rPr>
        <w:tab/>
        <w:t>202</w:t>
      </w:r>
      <w:r>
        <w:rPr>
          <w:rFonts w:ascii="Calibri" w:hAnsi="Calibri" w:cs="Calibri"/>
          <w:b/>
          <w:color w:val="FFFFFF"/>
          <w:sz w:val="24"/>
          <w:szCs w:val="24"/>
        </w:rPr>
        <w:t>6</w:t>
      </w:r>
    </w:p>
    <w:p w14:paraId="6EDF7E28" w14:textId="761865DD" w:rsidR="00560237" w:rsidRPr="006B77B8" w:rsidRDefault="00560237" w:rsidP="00560237">
      <w:pPr>
        <w:jc w:val="both"/>
        <w:rPr>
          <w:rFonts w:asciiTheme="minorHAnsi" w:hAnsiTheme="minorHAnsi" w:cstheme="minorHAnsi"/>
          <w:sz w:val="24"/>
          <w:szCs w:val="24"/>
        </w:rPr>
      </w:pPr>
      <w:r w:rsidRPr="00560237">
        <w:rPr>
          <w:rFonts w:asciiTheme="minorHAnsi" w:hAnsiTheme="minorHAnsi" w:cstheme="minorHAnsi"/>
          <w:sz w:val="24"/>
          <w:szCs w:val="24"/>
        </w:rPr>
        <w:t xml:space="preserve">Today we travel along one Australia’s most spectacular coastal roads, the </w:t>
      </w:r>
      <w:r w:rsidRPr="00560237">
        <w:rPr>
          <w:rFonts w:asciiTheme="minorHAnsi" w:hAnsiTheme="minorHAnsi" w:cstheme="minorHAnsi"/>
          <w:b/>
          <w:bCs/>
          <w:sz w:val="24"/>
          <w:szCs w:val="24"/>
        </w:rPr>
        <w:t xml:space="preserve">Great Ocean Road. </w:t>
      </w:r>
      <w:r w:rsidRPr="00560237">
        <w:rPr>
          <w:rFonts w:asciiTheme="minorHAnsi" w:hAnsiTheme="minorHAnsi" w:cstheme="minorHAnsi"/>
          <w:sz w:val="24"/>
          <w:szCs w:val="24"/>
        </w:rPr>
        <w:t xml:space="preserve">The coastline, although extremely dangerous for the early sailors, is spectacular. We make our way south to Torquay which begins our drive along the Great Ocean Road. Our morning stop will be at the popular Victorian seaside village of </w:t>
      </w:r>
      <w:r w:rsidRPr="00560237">
        <w:rPr>
          <w:rFonts w:asciiTheme="minorHAnsi" w:hAnsiTheme="minorHAnsi" w:cstheme="minorHAnsi"/>
          <w:b/>
          <w:bCs/>
          <w:sz w:val="24"/>
          <w:szCs w:val="24"/>
        </w:rPr>
        <w:t>Lorne</w:t>
      </w:r>
      <w:r w:rsidRPr="00560237">
        <w:rPr>
          <w:rFonts w:asciiTheme="minorHAnsi" w:hAnsiTheme="minorHAnsi" w:cstheme="minorHAnsi"/>
          <w:sz w:val="24"/>
          <w:szCs w:val="24"/>
        </w:rPr>
        <w:t xml:space="preserve">, where we will have time to wander the township. From Lorne we travel onto </w:t>
      </w:r>
      <w:r w:rsidRPr="00560237">
        <w:rPr>
          <w:rFonts w:asciiTheme="minorHAnsi" w:hAnsiTheme="minorHAnsi" w:cstheme="minorHAnsi"/>
          <w:b/>
          <w:bCs/>
          <w:sz w:val="24"/>
          <w:szCs w:val="24"/>
        </w:rPr>
        <w:t>Apollo Bay</w:t>
      </w:r>
      <w:r w:rsidRPr="00560237">
        <w:rPr>
          <w:rFonts w:asciiTheme="minorHAnsi" w:hAnsiTheme="minorHAnsi" w:cstheme="minorHAnsi"/>
          <w:sz w:val="24"/>
          <w:szCs w:val="24"/>
        </w:rPr>
        <w:t xml:space="preserve">, where the road leaves the coast and winds through the slopes of the </w:t>
      </w:r>
      <w:r w:rsidRPr="00560237">
        <w:rPr>
          <w:rFonts w:asciiTheme="minorHAnsi" w:hAnsiTheme="minorHAnsi" w:cstheme="minorHAnsi"/>
          <w:b/>
          <w:bCs/>
          <w:sz w:val="24"/>
          <w:szCs w:val="24"/>
        </w:rPr>
        <w:t>Otway Ranges</w:t>
      </w:r>
      <w:r w:rsidRPr="00560237">
        <w:rPr>
          <w:rFonts w:asciiTheme="minorHAnsi" w:hAnsiTheme="minorHAnsi" w:cstheme="minorHAnsi"/>
          <w:sz w:val="24"/>
          <w:szCs w:val="24"/>
        </w:rPr>
        <w:t xml:space="preserve"> and </w:t>
      </w:r>
      <w:r w:rsidRPr="00560237">
        <w:rPr>
          <w:rFonts w:asciiTheme="minorHAnsi" w:hAnsiTheme="minorHAnsi" w:cstheme="minorHAnsi"/>
          <w:b/>
          <w:bCs/>
          <w:sz w:val="24"/>
          <w:szCs w:val="24"/>
        </w:rPr>
        <w:t>Otway National Park</w:t>
      </w:r>
      <w:r w:rsidRPr="00560237">
        <w:rPr>
          <w:rFonts w:asciiTheme="minorHAnsi" w:hAnsiTheme="minorHAnsi" w:cstheme="minorHAnsi"/>
          <w:sz w:val="24"/>
          <w:szCs w:val="24"/>
        </w:rPr>
        <w:t xml:space="preserve">. To the west of the Otway Ranges the </w:t>
      </w:r>
      <w:bookmarkStart w:id="0" w:name="h_i_t19"/>
      <w:bookmarkEnd w:id="0"/>
      <w:r w:rsidRPr="00560237">
        <w:rPr>
          <w:rFonts w:asciiTheme="minorHAnsi" w:hAnsiTheme="minorHAnsi" w:cstheme="minorHAnsi"/>
          <w:sz w:val="24"/>
          <w:szCs w:val="24"/>
        </w:rPr>
        <w:t xml:space="preserve">Great Ocean Road rejoins the coast and runs the full length of the </w:t>
      </w:r>
      <w:r w:rsidRPr="00560237">
        <w:rPr>
          <w:rFonts w:asciiTheme="minorHAnsi" w:hAnsiTheme="minorHAnsi" w:cstheme="minorHAnsi"/>
          <w:b/>
          <w:bCs/>
          <w:sz w:val="24"/>
          <w:szCs w:val="24"/>
        </w:rPr>
        <w:t>Port Campbell National Park</w:t>
      </w:r>
      <w:r w:rsidRPr="00560237">
        <w:rPr>
          <w:rFonts w:asciiTheme="minorHAnsi" w:hAnsiTheme="minorHAnsi" w:cstheme="minorHAnsi"/>
          <w:sz w:val="24"/>
          <w:szCs w:val="24"/>
        </w:rPr>
        <w:t>. The Great Ocean Road</w:t>
      </w:r>
      <w:bookmarkStart w:id="1" w:name="h_i_t22"/>
      <w:bookmarkStart w:id="2" w:name="h_i_t23"/>
      <w:bookmarkStart w:id="3" w:name="h_i_t24"/>
      <w:bookmarkEnd w:id="1"/>
      <w:bookmarkEnd w:id="2"/>
      <w:bookmarkEnd w:id="3"/>
      <w:r w:rsidRPr="00560237">
        <w:rPr>
          <w:rFonts w:asciiTheme="minorHAnsi" w:hAnsiTheme="minorHAnsi" w:cstheme="minorHAnsi"/>
          <w:sz w:val="24"/>
          <w:szCs w:val="24"/>
        </w:rPr>
        <w:t xml:space="preserve"> offers some of the most dramatic coastal scenery in Australia and the stretch on either side of the town of Port Campbell is the most exciting part! We pass </w:t>
      </w:r>
      <w:r w:rsidRPr="00560237">
        <w:rPr>
          <w:rFonts w:asciiTheme="minorHAnsi" w:hAnsiTheme="minorHAnsi" w:cstheme="minorHAnsi"/>
          <w:b/>
          <w:bCs/>
          <w:sz w:val="24"/>
          <w:szCs w:val="24"/>
        </w:rPr>
        <w:t>Loch Ard Gorge</w:t>
      </w:r>
      <w:r w:rsidRPr="00560237">
        <w:rPr>
          <w:rFonts w:asciiTheme="minorHAnsi" w:hAnsiTheme="minorHAnsi" w:cstheme="minorHAnsi"/>
          <w:sz w:val="24"/>
          <w:szCs w:val="24"/>
        </w:rPr>
        <w:t xml:space="preserve">, which has a sad tale to tell. In 1878 the iron hulled clipper Loch Ard was driven out onto rocks offshore at this point. Of the 50 or so on board only two were to survive, being swept into the narrow gorge named after their ill-fated vessel. It’s here we also see the </w:t>
      </w:r>
      <w:r w:rsidRPr="00560237">
        <w:rPr>
          <w:rFonts w:asciiTheme="minorHAnsi" w:hAnsiTheme="minorHAnsi" w:cstheme="minorHAnsi"/>
          <w:b/>
          <w:bCs/>
          <w:sz w:val="24"/>
          <w:szCs w:val="24"/>
        </w:rPr>
        <w:t>Twelve Apostles</w:t>
      </w:r>
      <w:r w:rsidRPr="00560237">
        <w:rPr>
          <w:rFonts w:asciiTheme="minorHAnsi" w:hAnsiTheme="minorHAnsi" w:cstheme="minorHAnsi"/>
          <w:sz w:val="24"/>
          <w:szCs w:val="24"/>
        </w:rPr>
        <w:t xml:space="preserve"> - huge pillars that loom out of the surf, carved over time by the fury of the ocean. Beyond Port Campbell we come to </w:t>
      </w:r>
      <w:r w:rsidRPr="00560237">
        <w:rPr>
          <w:rFonts w:asciiTheme="minorHAnsi" w:hAnsiTheme="minorHAnsi" w:cstheme="minorHAnsi"/>
          <w:b/>
          <w:bCs/>
          <w:sz w:val="24"/>
          <w:szCs w:val="24"/>
        </w:rPr>
        <w:t>London Bridge</w:t>
      </w:r>
      <w:r w:rsidRPr="00560237">
        <w:rPr>
          <w:rFonts w:asciiTheme="minorHAnsi" w:hAnsiTheme="minorHAnsi" w:cstheme="minorHAnsi"/>
          <w:sz w:val="24"/>
          <w:szCs w:val="24"/>
        </w:rPr>
        <w:t xml:space="preserve">. This was once a famous landmark and a bridge-like promontory arching across a furious sea. However, in 1990 it collapsed dramatically into the sea, stranding a handful of amazed (and extremely lucky) visitors at the far end! Soon after the Great Ocean Road </w:t>
      </w:r>
      <w:bookmarkStart w:id="4" w:name="h_i_t25"/>
      <w:bookmarkEnd w:id="4"/>
      <w:r w:rsidRPr="00560237">
        <w:rPr>
          <w:rFonts w:asciiTheme="minorHAnsi" w:hAnsiTheme="minorHAnsi" w:cstheme="minorHAnsi"/>
          <w:sz w:val="24"/>
          <w:szCs w:val="24"/>
        </w:rPr>
        <w:t xml:space="preserve">veers somewhat away from the coast and heads towards </w:t>
      </w:r>
      <w:r w:rsidRPr="00560237">
        <w:rPr>
          <w:rFonts w:asciiTheme="minorHAnsi" w:hAnsiTheme="minorHAnsi" w:cstheme="minorHAnsi"/>
          <w:b/>
          <w:bCs/>
          <w:sz w:val="24"/>
          <w:szCs w:val="24"/>
        </w:rPr>
        <w:t>Warrnambool</w:t>
      </w:r>
      <w:r w:rsidRPr="00560237">
        <w:rPr>
          <w:rFonts w:asciiTheme="minorHAnsi" w:hAnsiTheme="minorHAnsi" w:cstheme="minorHAnsi"/>
          <w:sz w:val="24"/>
          <w:szCs w:val="24"/>
        </w:rPr>
        <w:t xml:space="preserve">, a beautiful seaside city on the shores of Lady Bay. More than 100 ships and boats were wrecked within 80 kilometres from Warrnambool, hence the current name for the area - </w:t>
      </w:r>
      <w:r w:rsidRPr="00560237">
        <w:rPr>
          <w:rFonts w:asciiTheme="minorHAnsi" w:hAnsiTheme="minorHAnsi" w:cstheme="minorHAnsi"/>
          <w:b/>
          <w:bCs/>
          <w:sz w:val="24"/>
          <w:szCs w:val="24"/>
        </w:rPr>
        <w:t>The Shipwreck Coast</w:t>
      </w:r>
      <w:r w:rsidRPr="00560237">
        <w:rPr>
          <w:rFonts w:asciiTheme="minorHAnsi" w:hAnsiTheme="minorHAnsi" w:cstheme="minorHAnsi"/>
          <w:sz w:val="24"/>
          <w:szCs w:val="24"/>
        </w:rPr>
        <w:t xml:space="preserve">. </w:t>
      </w:r>
    </w:p>
    <w:p w14:paraId="797472EB" w14:textId="77777777" w:rsidR="00560237" w:rsidRPr="006B77B8" w:rsidRDefault="00560237" w:rsidP="00560237">
      <w:pPr>
        <w:jc w:val="both"/>
        <w:rPr>
          <w:rFonts w:ascii="Calibri" w:hAnsi="Calibri" w:cs="Calibri"/>
          <w:iCs/>
        </w:rPr>
      </w:pPr>
    </w:p>
    <w:p w14:paraId="03698B8C" w14:textId="276E8213" w:rsidR="00560237" w:rsidRPr="00A029E8" w:rsidRDefault="003E331D" w:rsidP="00560237">
      <w:pPr>
        <w:pStyle w:val="std"/>
        <w:rPr>
          <w:rFonts w:ascii="Calibri" w:hAnsi="Calibri" w:cs="Calibri"/>
          <w:sz w:val="20"/>
          <w:szCs w:val="20"/>
        </w:rPr>
      </w:pPr>
      <w:proofErr w:type="spellStart"/>
      <w:r w:rsidRPr="003E331D">
        <w:rPr>
          <w:rFonts w:ascii="Calibri" w:hAnsi="Calibri" w:cs="Calibri"/>
          <w:b/>
          <w:bCs/>
          <w:sz w:val="20"/>
          <w:szCs w:val="20"/>
        </w:rPr>
        <w:t>Mid City</w:t>
      </w:r>
      <w:proofErr w:type="spellEnd"/>
      <w:r w:rsidRPr="003E331D">
        <w:rPr>
          <w:rFonts w:ascii="Calibri" w:hAnsi="Calibri" w:cs="Calibri"/>
          <w:b/>
          <w:bCs/>
          <w:sz w:val="20"/>
          <w:szCs w:val="20"/>
        </w:rPr>
        <w:t xml:space="preserve"> Motel Warrnambool </w:t>
      </w:r>
      <w:r w:rsidR="00560237" w:rsidRPr="00A029E8">
        <w:rPr>
          <w:rFonts w:ascii="Calibri" w:hAnsi="Calibri" w:cs="Calibri"/>
          <w:sz w:val="20"/>
          <w:szCs w:val="20"/>
        </w:rPr>
        <w:t>|</w:t>
      </w:r>
      <w:r w:rsidR="00560237" w:rsidRPr="00A029E8">
        <w:rPr>
          <w:rFonts w:ascii="Calibri" w:hAnsi="Calibri" w:cs="Calibri"/>
        </w:rPr>
        <w:t xml:space="preserve"> </w:t>
      </w:r>
      <w:r w:rsidR="00560237" w:rsidRPr="00A029E8">
        <w:rPr>
          <w:rFonts w:ascii="Calibri" w:hAnsi="Calibri" w:cs="Calibri"/>
          <w:sz w:val="20"/>
          <w:szCs w:val="20"/>
        </w:rPr>
        <w:t>subject to availability</w:t>
      </w:r>
    </w:p>
    <w:p w14:paraId="031B3C2D" w14:textId="7A95CC51" w:rsidR="00560237" w:rsidRDefault="00560237" w:rsidP="00560237">
      <w:pPr>
        <w:pStyle w:val="std"/>
        <w:rPr>
          <w:rFonts w:ascii="Calibri" w:hAnsi="Calibri" w:cs="Calibri"/>
          <w:sz w:val="20"/>
          <w:szCs w:val="20"/>
        </w:rPr>
      </w:pPr>
      <w:r>
        <w:rPr>
          <w:rFonts w:ascii="Calibri" w:hAnsi="Calibri" w:cs="Calibri"/>
          <w:sz w:val="20"/>
          <w:szCs w:val="20"/>
        </w:rPr>
        <w:t>Breakfast and d</w:t>
      </w:r>
      <w:r w:rsidRPr="00A029E8">
        <w:rPr>
          <w:rFonts w:ascii="Calibri" w:hAnsi="Calibri" w:cs="Calibri"/>
          <w:sz w:val="20"/>
          <w:szCs w:val="20"/>
        </w:rPr>
        <w:t xml:space="preserve">inner at </w:t>
      </w:r>
      <w:r>
        <w:rPr>
          <w:rFonts w:ascii="Calibri" w:hAnsi="Calibri" w:cs="Calibri"/>
          <w:sz w:val="20"/>
          <w:szCs w:val="20"/>
        </w:rPr>
        <w:t>motel</w:t>
      </w:r>
      <w:r w:rsidRPr="0009519C">
        <w:rPr>
          <w:rFonts w:ascii="Calibri" w:hAnsi="Calibri" w:cs="Calibri"/>
          <w:sz w:val="20"/>
        </w:rPr>
        <w:t xml:space="preserve"> </w:t>
      </w:r>
      <w:r>
        <w:rPr>
          <w:rFonts w:ascii="Calibri" w:hAnsi="Calibri" w:cs="Calibri"/>
          <w:sz w:val="20"/>
        </w:rPr>
        <w:t xml:space="preserve">| </w:t>
      </w:r>
      <w:r w:rsidRPr="00A029E8">
        <w:rPr>
          <w:rFonts w:ascii="Calibri" w:hAnsi="Calibri" w:cs="Calibri"/>
          <w:sz w:val="20"/>
        </w:rPr>
        <w:t>Lunch at</w:t>
      </w:r>
      <w:r>
        <w:rPr>
          <w:rFonts w:ascii="Calibri" w:hAnsi="Calibri" w:cs="Calibri"/>
          <w:sz w:val="20"/>
        </w:rPr>
        <w:t xml:space="preserve"> </w:t>
      </w:r>
      <w:r w:rsidR="003E331D">
        <w:rPr>
          <w:rFonts w:ascii="Calibri" w:hAnsi="Calibri" w:cs="Calibri"/>
          <w:sz w:val="20"/>
        </w:rPr>
        <w:t>own expense</w:t>
      </w:r>
    </w:p>
    <w:p w14:paraId="224389C1" w14:textId="77777777" w:rsidR="00560237" w:rsidRDefault="00560237" w:rsidP="00560237">
      <w:pPr>
        <w:pStyle w:val="std"/>
        <w:rPr>
          <w:rFonts w:ascii="Calibri" w:hAnsi="Calibri" w:cs="Calibri"/>
          <w:sz w:val="20"/>
          <w:szCs w:val="20"/>
        </w:rPr>
      </w:pPr>
    </w:p>
    <w:p w14:paraId="14086D6F" w14:textId="48B9C61D" w:rsidR="00560237" w:rsidRPr="0065675F" w:rsidRDefault="00560237" w:rsidP="00560237">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Pr>
          <w:rFonts w:ascii="Calibri" w:hAnsi="Calibri" w:cs="Calibri"/>
          <w:b/>
          <w:color w:val="FFFFFF"/>
          <w:sz w:val="24"/>
          <w:szCs w:val="24"/>
        </w:rPr>
        <w:t>5</w:t>
      </w:r>
      <w:r w:rsidRPr="00BF1044">
        <w:rPr>
          <w:rFonts w:ascii="Calibri" w:hAnsi="Calibri" w:cs="Calibri"/>
          <w:b/>
          <w:color w:val="FFFFFF"/>
          <w:sz w:val="24"/>
          <w:szCs w:val="24"/>
        </w:rPr>
        <w:t>: (</w:t>
      </w:r>
      <w:r>
        <w:rPr>
          <w:rFonts w:ascii="Calibri" w:hAnsi="Calibri" w:cs="Calibri"/>
          <w:b/>
          <w:color w:val="FFFFFF"/>
          <w:sz w:val="24"/>
          <w:szCs w:val="24"/>
        </w:rPr>
        <w:t>B</w:t>
      </w:r>
      <w:r w:rsidR="004841B0">
        <w:rPr>
          <w:rFonts w:ascii="Calibri" w:hAnsi="Calibri" w:cs="Calibri"/>
          <w:b/>
          <w:color w:val="FFFFFF"/>
          <w:sz w:val="24"/>
          <w:szCs w:val="24"/>
        </w:rPr>
        <w:t>L</w:t>
      </w:r>
      <w:r w:rsidRPr="00BF1044">
        <w:rPr>
          <w:rFonts w:ascii="Calibri" w:hAnsi="Calibri" w:cs="Calibri"/>
          <w:b/>
          <w:color w:val="FFFFFF"/>
          <w:sz w:val="24"/>
          <w:szCs w:val="24"/>
        </w:rPr>
        <w:t xml:space="preserve">D) </w:t>
      </w:r>
      <w:r>
        <w:rPr>
          <w:rFonts w:ascii="Calibri" w:hAnsi="Calibri" w:cs="Calibri"/>
          <w:b/>
          <w:color w:val="FFFFFF"/>
          <w:sz w:val="24"/>
          <w:szCs w:val="24"/>
        </w:rPr>
        <w:t>WARRNAMBOOL</w:t>
      </w:r>
      <w:r w:rsidRPr="00BF1044">
        <w:rPr>
          <w:rFonts w:ascii="Calibri" w:hAnsi="Calibri" w:cs="Calibri"/>
          <w:b/>
          <w:color w:val="FFFFFF"/>
          <w:sz w:val="24"/>
          <w:szCs w:val="24"/>
        </w:rPr>
        <w:tab/>
      </w:r>
      <w:r w:rsidRPr="00BF1044">
        <w:rPr>
          <w:rFonts w:ascii="Calibri" w:hAnsi="Calibri" w:cs="Calibri"/>
          <w:b/>
          <w:color w:val="FFFFFF"/>
          <w:sz w:val="24"/>
          <w:szCs w:val="24"/>
        </w:rPr>
        <w:tab/>
        <w:t>202</w:t>
      </w:r>
      <w:r>
        <w:rPr>
          <w:rFonts w:ascii="Calibri" w:hAnsi="Calibri" w:cs="Calibri"/>
          <w:b/>
          <w:color w:val="FFFFFF"/>
          <w:sz w:val="24"/>
          <w:szCs w:val="24"/>
        </w:rPr>
        <w:t>6</w:t>
      </w:r>
    </w:p>
    <w:p w14:paraId="16CCD189" w14:textId="41D916C0" w:rsidR="00560237" w:rsidRPr="006B77B8" w:rsidRDefault="00560237" w:rsidP="00560237">
      <w:pPr>
        <w:jc w:val="both"/>
        <w:rPr>
          <w:rFonts w:ascii="Calibri" w:hAnsi="Calibri" w:cs="Calibri"/>
          <w:iCs/>
        </w:rPr>
      </w:pPr>
      <w:r w:rsidRPr="00560237">
        <w:rPr>
          <w:rFonts w:asciiTheme="minorHAnsi" w:hAnsiTheme="minorHAnsi" w:cstheme="minorHAnsi"/>
          <w:sz w:val="24"/>
          <w:szCs w:val="24"/>
        </w:rPr>
        <w:t xml:space="preserve">A </w:t>
      </w:r>
      <w:r w:rsidRPr="00560237">
        <w:rPr>
          <w:rFonts w:asciiTheme="minorHAnsi" w:hAnsiTheme="minorHAnsi" w:cstheme="minorHAnsi"/>
          <w:b/>
          <w:bCs/>
          <w:sz w:val="24"/>
          <w:szCs w:val="24"/>
        </w:rPr>
        <w:t>local guide</w:t>
      </w:r>
      <w:r w:rsidRPr="00560237">
        <w:rPr>
          <w:rFonts w:asciiTheme="minorHAnsi" w:hAnsiTheme="minorHAnsi" w:cstheme="minorHAnsi"/>
          <w:sz w:val="24"/>
          <w:szCs w:val="24"/>
        </w:rPr>
        <w:t xml:space="preserve"> will join the coach this morning as we embark on a sightseeing tour of the town where we will see and hear about the rich maritime history and the final resting place of over 180 wrecks. We then head out of town to visit </w:t>
      </w:r>
      <w:r w:rsidRPr="00560237">
        <w:rPr>
          <w:rFonts w:asciiTheme="minorHAnsi" w:hAnsiTheme="minorHAnsi" w:cstheme="minorHAnsi"/>
          <w:b/>
          <w:bCs/>
          <w:sz w:val="24"/>
          <w:szCs w:val="24"/>
        </w:rPr>
        <w:t xml:space="preserve">Tower Hill Wildlife Reserve. </w:t>
      </w:r>
      <w:r w:rsidRPr="00560237">
        <w:rPr>
          <w:rFonts w:asciiTheme="minorHAnsi" w:hAnsiTheme="minorHAnsi" w:cstheme="minorHAnsi"/>
          <w:sz w:val="24"/>
          <w:szCs w:val="24"/>
        </w:rPr>
        <w:t xml:space="preserve">The </w:t>
      </w:r>
      <w:proofErr w:type="gramStart"/>
      <w:r w:rsidRPr="00560237">
        <w:rPr>
          <w:rFonts w:asciiTheme="minorHAnsi" w:hAnsiTheme="minorHAnsi" w:cstheme="minorHAnsi"/>
          <w:sz w:val="24"/>
          <w:szCs w:val="24"/>
        </w:rPr>
        <w:t>614 hectare</w:t>
      </w:r>
      <w:proofErr w:type="gramEnd"/>
      <w:r w:rsidRPr="00560237">
        <w:rPr>
          <w:rFonts w:asciiTheme="minorHAnsi" w:hAnsiTheme="minorHAnsi" w:cstheme="minorHAnsi"/>
          <w:sz w:val="24"/>
          <w:szCs w:val="24"/>
        </w:rPr>
        <w:t xml:space="preserve"> reserve is situated in the crater of an extinct volcano which formed thousands of years ago when a violent eruption created the funnel-shaped crater which was later filled by the lake. The reserve is home to many native Australian animals, such as kangaroos, koalas, wombats and some very bold emus! We’ll drive through the reserve via a </w:t>
      </w:r>
      <w:proofErr w:type="gramStart"/>
      <w:r w:rsidRPr="00560237">
        <w:rPr>
          <w:rFonts w:asciiTheme="minorHAnsi" w:hAnsiTheme="minorHAnsi" w:cstheme="minorHAnsi"/>
          <w:sz w:val="24"/>
          <w:szCs w:val="24"/>
        </w:rPr>
        <w:t>one way</w:t>
      </w:r>
      <w:proofErr w:type="gramEnd"/>
      <w:r w:rsidRPr="00560237">
        <w:rPr>
          <w:rFonts w:asciiTheme="minorHAnsi" w:hAnsiTheme="minorHAnsi" w:cstheme="minorHAnsi"/>
          <w:sz w:val="24"/>
          <w:szCs w:val="24"/>
        </w:rPr>
        <w:t xml:space="preserve"> scenic road, over a land bridge to the main body of land which is virtually surrounded by Tower Hill Lake. We return to Warrnambool for time to purchase lunch (own expense) before our afternoon visit to the </w:t>
      </w:r>
      <w:r w:rsidRPr="00560237">
        <w:rPr>
          <w:rFonts w:asciiTheme="minorHAnsi" w:hAnsiTheme="minorHAnsi" w:cstheme="minorHAnsi"/>
          <w:b/>
          <w:bCs/>
          <w:sz w:val="24"/>
          <w:szCs w:val="24"/>
        </w:rPr>
        <w:t>Flagstaff Hill Maritime Village.</w:t>
      </w:r>
      <w:r w:rsidRPr="00560237">
        <w:rPr>
          <w:rFonts w:asciiTheme="minorHAnsi" w:hAnsiTheme="minorHAnsi" w:cstheme="minorHAnsi"/>
          <w:sz w:val="24"/>
          <w:szCs w:val="24"/>
        </w:rPr>
        <w:t xml:space="preserve"> Supported by the local community this delightful complex authentically recreates the appearance, atmosphere and activities apparent in a small coastal port during the 50 years prior to 1900. It presents and preserves material, artefacts and vessels relating to Australia’s early maritime museum.</w:t>
      </w:r>
      <w:r w:rsidR="003E331D">
        <w:rPr>
          <w:rFonts w:asciiTheme="minorHAnsi" w:hAnsiTheme="minorHAnsi" w:cstheme="minorHAnsi"/>
          <w:sz w:val="24"/>
          <w:szCs w:val="24"/>
        </w:rPr>
        <w:t xml:space="preserve"> </w:t>
      </w:r>
      <w:r w:rsidRPr="00560237">
        <w:rPr>
          <w:rFonts w:asciiTheme="minorHAnsi" w:hAnsiTheme="minorHAnsi" w:cstheme="minorHAnsi"/>
          <w:sz w:val="24"/>
          <w:szCs w:val="24"/>
        </w:rPr>
        <w:t xml:space="preserve">After dinner in our motel, we have arranged to see the spectacular </w:t>
      </w:r>
      <w:r w:rsidRPr="00560237">
        <w:rPr>
          <w:rFonts w:asciiTheme="minorHAnsi" w:hAnsiTheme="minorHAnsi" w:cstheme="minorHAnsi"/>
          <w:b/>
          <w:bCs/>
          <w:sz w:val="24"/>
          <w:szCs w:val="24"/>
        </w:rPr>
        <w:t>“Shipwrecked”</w:t>
      </w:r>
      <w:r w:rsidRPr="00560237">
        <w:rPr>
          <w:rFonts w:asciiTheme="minorHAnsi" w:hAnsiTheme="minorHAnsi" w:cstheme="minorHAnsi"/>
          <w:sz w:val="24"/>
          <w:szCs w:val="24"/>
        </w:rPr>
        <w:t xml:space="preserve"> </w:t>
      </w:r>
      <w:r w:rsidRPr="00560237">
        <w:rPr>
          <w:rFonts w:asciiTheme="minorHAnsi" w:hAnsiTheme="minorHAnsi" w:cstheme="minorHAnsi"/>
          <w:b/>
          <w:bCs/>
          <w:sz w:val="24"/>
          <w:szCs w:val="24"/>
        </w:rPr>
        <w:t xml:space="preserve">sound and laser show </w:t>
      </w:r>
      <w:r w:rsidRPr="00560237">
        <w:rPr>
          <w:rFonts w:asciiTheme="minorHAnsi" w:hAnsiTheme="minorHAnsi" w:cstheme="minorHAnsi"/>
          <w:sz w:val="24"/>
          <w:szCs w:val="24"/>
        </w:rPr>
        <w:t xml:space="preserve">at the </w:t>
      </w:r>
      <w:r w:rsidRPr="00560237">
        <w:rPr>
          <w:rFonts w:asciiTheme="minorHAnsi" w:hAnsiTheme="minorHAnsi" w:cstheme="minorHAnsi"/>
          <w:b/>
          <w:bCs/>
          <w:sz w:val="24"/>
          <w:szCs w:val="24"/>
        </w:rPr>
        <w:t>Flagstaff Hill Maritime Museum</w:t>
      </w:r>
      <w:r w:rsidRPr="00560237">
        <w:rPr>
          <w:rFonts w:asciiTheme="minorHAnsi" w:hAnsiTheme="minorHAnsi" w:cstheme="minorHAnsi"/>
          <w:sz w:val="24"/>
          <w:szCs w:val="24"/>
        </w:rPr>
        <w:t xml:space="preserve">. The show recreates the tragic story of the Loch Ard Shipwreck that took place in local waters more than 120 years ago. </w:t>
      </w:r>
    </w:p>
    <w:p w14:paraId="48F2B7C0" w14:textId="77777777" w:rsidR="00560237" w:rsidRDefault="00560237" w:rsidP="00560237">
      <w:pPr>
        <w:pStyle w:val="std"/>
        <w:rPr>
          <w:rFonts w:ascii="Calibri" w:hAnsi="Calibri" w:cs="Calibri"/>
          <w:b/>
          <w:bCs/>
          <w:sz w:val="20"/>
          <w:szCs w:val="20"/>
        </w:rPr>
      </w:pPr>
    </w:p>
    <w:p w14:paraId="4A8F227A" w14:textId="30CBE752" w:rsidR="00560237" w:rsidRPr="00A029E8" w:rsidRDefault="003E331D" w:rsidP="00560237">
      <w:pPr>
        <w:pStyle w:val="std"/>
        <w:rPr>
          <w:rFonts w:ascii="Calibri" w:hAnsi="Calibri" w:cs="Calibri"/>
          <w:sz w:val="20"/>
          <w:szCs w:val="20"/>
        </w:rPr>
      </w:pPr>
      <w:proofErr w:type="spellStart"/>
      <w:r w:rsidRPr="003E331D">
        <w:rPr>
          <w:rFonts w:ascii="Calibri" w:hAnsi="Calibri" w:cs="Calibri"/>
          <w:b/>
          <w:bCs/>
          <w:sz w:val="20"/>
          <w:szCs w:val="20"/>
        </w:rPr>
        <w:t>Mid City</w:t>
      </w:r>
      <w:proofErr w:type="spellEnd"/>
      <w:r w:rsidRPr="003E331D">
        <w:rPr>
          <w:rFonts w:ascii="Calibri" w:hAnsi="Calibri" w:cs="Calibri"/>
          <w:b/>
          <w:bCs/>
          <w:sz w:val="20"/>
          <w:szCs w:val="20"/>
        </w:rPr>
        <w:t xml:space="preserve"> Motel Warrnambool </w:t>
      </w:r>
      <w:r w:rsidR="00560237" w:rsidRPr="00A029E8">
        <w:rPr>
          <w:rFonts w:ascii="Calibri" w:hAnsi="Calibri" w:cs="Calibri"/>
          <w:sz w:val="20"/>
          <w:szCs w:val="20"/>
        </w:rPr>
        <w:t>|</w:t>
      </w:r>
      <w:r w:rsidR="00560237" w:rsidRPr="00A029E8">
        <w:rPr>
          <w:rFonts w:ascii="Calibri" w:hAnsi="Calibri" w:cs="Calibri"/>
        </w:rPr>
        <w:t xml:space="preserve"> </w:t>
      </w:r>
      <w:r w:rsidR="00560237" w:rsidRPr="00A029E8">
        <w:rPr>
          <w:rFonts w:ascii="Calibri" w:hAnsi="Calibri" w:cs="Calibri"/>
          <w:sz w:val="20"/>
          <w:szCs w:val="20"/>
        </w:rPr>
        <w:t>subject to availability</w:t>
      </w:r>
    </w:p>
    <w:p w14:paraId="702A7484" w14:textId="6E72C797" w:rsidR="00560237" w:rsidRDefault="00560237" w:rsidP="00560237">
      <w:pPr>
        <w:pStyle w:val="std"/>
        <w:rPr>
          <w:rFonts w:ascii="Calibri" w:hAnsi="Calibri" w:cs="Calibri"/>
          <w:sz w:val="20"/>
          <w:szCs w:val="20"/>
        </w:rPr>
      </w:pPr>
      <w:r>
        <w:rPr>
          <w:rFonts w:ascii="Calibri" w:hAnsi="Calibri" w:cs="Calibri"/>
          <w:sz w:val="20"/>
          <w:szCs w:val="20"/>
        </w:rPr>
        <w:t>Breakfast and d</w:t>
      </w:r>
      <w:r w:rsidRPr="00A029E8">
        <w:rPr>
          <w:rFonts w:ascii="Calibri" w:hAnsi="Calibri" w:cs="Calibri"/>
          <w:sz w:val="20"/>
          <w:szCs w:val="20"/>
        </w:rPr>
        <w:t xml:space="preserve">inner at </w:t>
      </w:r>
      <w:r>
        <w:rPr>
          <w:rFonts w:ascii="Calibri" w:hAnsi="Calibri" w:cs="Calibri"/>
          <w:sz w:val="20"/>
          <w:szCs w:val="20"/>
        </w:rPr>
        <w:t>motel</w:t>
      </w:r>
      <w:r w:rsidRPr="0009519C">
        <w:rPr>
          <w:rFonts w:ascii="Calibri" w:hAnsi="Calibri" w:cs="Calibri"/>
          <w:sz w:val="20"/>
        </w:rPr>
        <w:t xml:space="preserve"> </w:t>
      </w:r>
      <w:r>
        <w:rPr>
          <w:rFonts w:ascii="Calibri" w:hAnsi="Calibri" w:cs="Calibri"/>
          <w:sz w:val="20"/>
        </w:rPr>
        <w:t xml:space="preserve">| </w:t>
      </w:r>
      <w:r w:rsidRPr="00A029E8">
        <w:rPr>
          <w:rFonts w:ascii="Calibri" w:hAnsi="Calibri" w:cs="Calibri"/>
          <w:sz w:val="20"/>
        </w:rPr>
        <w:t>Lunch at</w:t>
      </w:r>
      <w:r>
        <w:rPr>
          <w:rFonts w:ascii="Calibri" w:hAnsi="Calibri" w:cs="Calibri"/>
          <w:sz w:val="20"/>
        </w:rPr>
        <w:t xml:space="preserve"> </w:t>
      </w:r>
      <w:r w:rsidR="004841B0">
        <w:rPr>
          <w:rFonts w:ascii="Calibri" w:hAnsi="Calibri" w:cs="Calibri"/>
          <w:sz w:val="20"/>
        </w:rPr>
        <w:t>Flagstaff Hill Maritime Village</w:t>
      </w:r>
    </w:p>
    <w:p w14:paraId="51060073" w14:textId="77777777" w:rsidR="00560237" w:rsidRDefault="00560237" w:rsidP="00560237">
      <w:pPr>
        <w:pStyle w:val="std"/>
        <w:rPr>
          <w:rFonts w:ascii="Calibri" w:hAnsi="Calibri" w:cs="Calibri"/>
          <w:sz w:val="20"/>
          <w:szCs w:val="20"/>
        </w:rPr>
      </w:pPr>
    </w:p>
    <w:p w14:paraId="6E4C2559" w14:textId="283597DB" w:rsidR="00560237" w:rsidRPr="0065675F" w:rsidRDefault="00560237" w:rsidP="00560237">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lastRenderedPageBreak/>
        <w:t xml:space="preserve">Day </w:t>
      </w:r>
      <w:r>
        <w:rPr>
          <w:rFonts w:ascii="Calibri" w:hAnsi="Calibri" w:cs="Calibri"/>
          <w:b/>
          <w:color w:val="FFFFFF"/>
          <w:sz w:val="24"/>
          <w:szCs w:val="24"/>
        </w:rPr>
        <w:t>6</w:t>
      </w:r>
      <w:r w:rsidRPr="00BF1044">
        <w:rPr>
          <w:rFonts w:ascii="Calibri" w:hAnsi="Calibri" w:cs="Calibri"/>
          <w:b/>
          <w:color w:val="FFFFFF"/>
          <w:sz w:val="24"/>
          <w:szCs w:val="24"/>
        </w:rPr>
        <w:t>: (</w:t>
      </w:r>
      <w:r>
        <w:rPr>
          <w:rFonts w:ascii="Calibri" w:hAnsi="Calibri" w:cs="Calibri"/>
          <w:b/>
          <w:color w:val="FFFFFF"/>
          <w:sz w:val="24"/>
          <w:szCs w:val="24"/>
        </w:rPr>
        <w:t>B</w:t>
      </w:r>
      <w:r w:rsidRPr="00BF1044">
        <w:rPr>
          <w:rFonts w:ascii="Calibri" w:hAnsi="Calibri" w:cs="Calibri"/>
          <w:b/>
          <w:color w:val="FFFFFF"/>
          <w:sz w:val="24"/>
          <w:szCs w:val="24"/>
        </w:rPr>
        <w:t xml:space="preserve">D) </w:t>
      </w:r>
      <w:r>
        <w:rPr>
          <w:rFonts w:ascii="Calibri" w:hAnsi="Calibri" w:cs="Calibri"/>
          <w:b/>
          <w:color w:val="FFFFFF"/>
          <w:sz w:val="24"/>
          <w:szCs w:val="24"/>
        </w:rPr>
        <w:t>WARRNAMBOOL</w:t>
      </w:r>
      <w:r w:rsidRPr="00BF1044">
        <w:rPr>
          <w:rFonts w:ascii="Calibri" w:hAnsi="Calibri" w:cs="Calibri"/>
          <w:b/>
          <w:color w:val="FFFFFF"/>
          <w:sz w:val="24"/>
          <w:szCs w:val="24"/>
        </w:rPr>
        <w:t xml:space="preserve"> TO </w:t>
      </w:r>
      <w:r>
        <w:rPr>
          <w:rFonts w:ascii="Calibri" w:hAnsi="Calibri" w:cs="Calibri"/>
          <w:b/>
          <w:color w:val="FFFFFF"/>
          <w:sz w:val="24"/>
          <w:szCs w:val="24"/>
        </w:rPr>
        <w:t>ALBURY</w:t>
      </w:r>
      <w:r w:rsidRPr="00BF1044">
        <w:rPr>
          <w:rFonts w:ascii="Calibri" w:hAnsi="Calibri" w:cs="Calibri"/>
          <w:b/>
          <w:color w:val="FFFFFF"/>
          <w:sz w:val="24"/>
          <w:szCs w:val="24"/>
        </w:rPr>
        <w:tab/>
      </w:r>
      <w:r w:rsidRPr="00BF1044">
        <w:rPr>
          <w:rFonts w:ascii="Calibri" w:hAnsi="Calibri" w:cs="Calibri"/>
          <w:b/>
          <w:color w:val="FFFFFF"/>
          <w:sz w:val="24"/>
          <w:szCs w:val="24"/>
        </w:rPr>
        <w:tab/>
        <w:t>202</w:t>
      </w:r>
      <w:r>
        <w:rPr>
          <w:rFonts w:ascii="Calibri" w:hAnsi="Calibri" w:cs="Calibri"/>
          <w:b/>
          <w:color w:val="FFFFFF"/>
          <w:sz w:val="24"/>
          <w:szCs w:val="24"/>
        </w:rPr>
        <w:t>6</w:t>
      </w:r>
    </w:p>
    <w:p w14:paraId="062830DD" w14:textId="5C7126BA" w:rsidR="007E488A" w:rsidRDefault="003E1B26" w:rsidP="00560237">
      <w:pPr>
        <w:jc w:val="both"/>
        <w:rPr>
          <w:rFonts w:asciiTheme="minorHAnsi" w:hAnsiTheme="minorHAnsi" w:cstheme="minorHAnsi"/>
          <w:sz w:val="24"/>
          <w:szCs w:val="24"/>
        </w:rPr>
      </w:pPr>
      <w:r>
        <w:rPr>
          <w:rFonts w:asciiTheme="minorHAnsi" w:hAnsiTheme="minorHAnsi" w:cstheme="minorHAnsi"/>
          <w:sz w:val="24"/>
          <w:szCs w:val="24"/>
        </w:rPr>
        <w:t xml:space="preserve">We have a travel day ahead as we make our way to </w:t>
      </w:r>
      <w:r w:rsidRPr="009032E2">
        <w:rPr>
          <w:rFonts w:asciiTheme="minorHAnsi" w:hAnsiTheme="minorHAnsi" w:cstheme="minorHAnsi"/>
          <w:b/>
          <w:bCs/>
          <w:sz w:val="24"/>
          <w:szCs w:val="24"/>
        </w:rPr>
        <w:t>Albury</w:t>
      </w:r>
      <w:r>
        <w:rPr>
          <w:rFonts w:asciiTheme="minorHAnsi" w:hAnsiTheme="minorHAnsi" w:cstheme="minorHAnsi"/>
          <w:sz w:val="24"/>
          <w:szCs w:val="24"/>
        </w:rPr>
        <w:t xml:space="preserve">. </w:t>
      </w:r>
      <w:r w:rsidR="00670B0B">
        <w:rPr>
          <w:rFonts w:asciiTheme="minorHAnsi" w:hAnsiTheme="minorHAnsi" w:cstheme="minorHAnsi"/>
          <w:sz w:val="24"/>
          <w:szCs w:val="24"/>
        </w:rPr>
        <w:t xml:space="preserve">Watch the scenery roll by your window, chat with new friends of finish your book as </w:t>
      </w:r>
      <w:r>
        <w:rPr>
          <w:rFonts w:asciiTheme="minorHAnsi" w:hAnsiTheme="minorHAnsi" w:cstheme="minorHAnsi"/>
          <w:sz w:val="24"/>
          <w:szCs w:val="24"/>
        </w:rPr>
        <w:t xml:space="preserve">we arrive in Albury for our final night on tour together. </w:t>
      </w:r>
    </w:p>
    <w:p w14:paraId="482C08F8" w14:textId="77777777" w:rsidR="00560237" w:rsidRPr="006B77B8" w:rsidRDefault="00560237" w:rsidP="00560237">
      <w:pPr>
        <w:jc w:val="both"/>
        <w:rPr>
          <w:rFonts w:ascii="Calibri" w:hAnsi="Calibri" w:cs="Calibri"/>
          <w:iCs/>
        </w:rPr>
      </w:pPr>
    </w:p>
    <w:p w14:paraId="5C60E257" w14:textId="152CC615" w:rsidR="00560237" w:rsidRPr="00A029E8" w:rsidRDefault="003E331D" w:rsidP="00560237">
      <w:pPr>
        <w:pStyle w:val="std"/>
        <w:rPr>
          <w:rFonts w:ascii="Calibri" w:hAnsi="Calibri" w:cs="Calibri"/>
          <w:sz w:val="20"/>
          <w:szCs w:val="20"/>
        </w:rPr>
      </w:pPr>
      <w:r w:rsidRPr="003E331D">
        <w:rPr>
          <w:rFonts w:ascii="Calibri" w:hAnsi="Calibri" w:cs="Calibri"/>
          <w:b/>
          <w:bCs/>
          <w:sz w:val="20"/>
          <w:szCs w:val="20"/>
        </w:rPr>
        <w:t>Quality Resort Siesta</w:t>
      </w:r>
      <w:r>
        <w:rPr>
          <w:rFonts w:ascii="Calibri" w:hAnsi="Calibri" w:cs="Calibri"/>
          <w:b/>
          <w:bCs/>
          <w:sz w:val="20"/>
          <w:szCs w:val="20"/>
        </w:rPr>
        <w:t xml:space="preserve">, Albury </w:t>
      </w:r>
      <w:r w:rsidR="00560237" w:rsidRPr="00A029E8">
        <w:rPr>
          <w:rFonts w:ascii="Calibri" w:hAnsi="Calibri" w:cs="Calibri"/>
          <w:sz w:val="20"/>
          <w:szCs w:val="20"/>
        </w:rPr>
        <w:t>|</w:t>
      </w:r>
      <w:r w:rsidR="00560237" w:rsidRPr="00A029E8">
        <w:rPr>
          <w:rFonts w:ascii="Calibri" w:hAnsi="Calibri" w:cs="Calibri"/>
        </w:rPr>
        <w:t xml:space="preserve"> </w:t>
      </w:r>
      <w:r w:rsidR="00560237" w:rsidRPr="00A029E8">
        <w:rPr>
          <w:rFonts w:ascii="Calibri" w:hAnsi="Calibri" w:cs="Calibri"/>
          <w:sz w:val="20"/>
          <w:szCs w:val="20"/>
        </w:rPr>
        <w:t>subject to availability</w:t>
      </w:r>
    </w:p>
    <w:p w14:paraId="0BD8120E" w14:textId="079A76ED" w:rsidR="00560237" w:rsidRDefault="00560237" w:rsidP="00560237">
      <w:pPr>
        <w:pStyle w:val="std"/>
        <w:rPr>
          <w:rFonts w:ascii="Calibri" w:hAnsi="Calibri" w:cs="Calibri"/>
          <w:sz w:val="20"/>
          <w:szCs w:val="20"/>
        </w:rPr>
      </w:pPr>
      <w:r>
        <w:rPr>
          <w:rFonts w:ascii="Calibri" w:hAnsi="Calibri" w:cs="Calibri"/>
          <w:sz w:val="20"/>
          <w:szCs w:val="20"/>
        </w:rPr>
        <w:t>Breakfast and d</w:t>
      </w:r>
      <w:r w:rsidRPr="00A029E8">
        <w:rPr>
          <w:rFonts w:ascii="Calibri" w:hAnsi="Calibri" w:cs="Calibri"/>
          <w:sz w:val="20"/>
          <w:szCs w:val="20"/>
        </w:rPr>
        <w:t xml:space="preserve">inner at </w:t>
      </w:r>
      <w:r>
        <w:rPr>
          <w:rFonts w:ascii="Calibri" w:hAnsi="Calibri" w:cs="Calibri"/>
          <w:sz w:val="20"/>
          <w:szCs w:val="20"/>
        </w:rPr>
        <w:t>motel</w:t>
      </w:r>
      <w:r w:rsidRPr="0009519C">
        <w:rPr>
          <w:rFonts w:ascii="Calibri" w:hAnsi="Calibri" w:cs="Calibri"/>
          <w:sz w:val="20"/>
        </w:rPr>
        <w:t xml:space="preserve"> </w:t>
      </w:r>
      <w:r>
        <w:rPr>
          <w:rFonts w:ascii="Calibri" w:hAnsi="Calibri" w:cs="Calibri"/>
          <w:sz w:val="20"/>
        </w:rPr>
        <w:t xml:space="preserve">| </w:t>
      </w:r>
      <w:r w:rsidRPr="00A029E8">
        <w:rPr>
          <w:rFonts w:ascii="Calibri" w:hAnsi="Calibri" w:cs="Calibri"/>
          <w:sz w:val="20"/>
        </w:rPr>
        <w:t>Lunch at</w:t>
      </w:r>
      <w:r>
        <w:rPr>
          <w:rFonts w:ascii="Calibri" w:hAnsi="Calibri" w:cs="Calibri"/>
          <w:sz w:val="20"/>
        </w:rPr>
        <w:t xml:space="preserve"> </w:t>
      </w:r>
      <w:r w:rsidR="007E488A">
        <w:rPr>
          <w:rFonts w:ascii="Calibri" w:hAnsi="Calibri" w:cs="Calibri"/>
          <w:sz w:val="20"/>
        </w:rPr>
        <w:t xml:space="preserve">own expense </w:t>
      </w:r>
    </w:p>
    <w:p w14:paraId="6FB34F0D" w14:textId="77777777" w:rsidR="00FA79D6" w:rsidRDefault="00FA79D6" w:rsidP="00FA79D6">
      <w:pPr>
        <w:pStyle w:val="std"/>
        <w:rPr>
          <w:rFonts w:ascii="Calibri" w:hAnsi="Calibri" w:cs="Calibri"/>
          <w:sz w:val="20"/>
          <w:szCs w:val="20"/>
        </w:rPr>
      </w:pPr>
    </w:p>
    <w:p w14:paraId="4CECA639" w14:textId="4BD12250" w:rsidR="00FA79D6" w:rsidRPr="0065675F" w:rsidRDefault="00FA79D6" w:rsidP="00BF1044">
      <w:pPr>
        <w:shd w:val="clear" w:color="auto" w:fill="A6A6A6" w:themeFill="background1" w:themeFillShade="A6"/>
        <w:tabs>
          <w:tab w:val="center" w:pos="5387"/>
          <w:tab w:val="right" w:pos="10773"/>
        </w:tabs>
        <w:jc w:val="both"/>
        <w:rPr>
          <w:rFonts w:ascii="Calibri" w:hAnsi="Calibri" w:cs="Calibri"/>
          <w:b/>
          <w:color w:val="FFFFFF"/>
          <w:sz w:val="24"/>
          <w:szCs w:val="24"/>
        </w:rPr>
      </w:pPr>
      <w:r w:rsidRPr="00BF1044">
        <w:rPr>
          <w:rFonts w:ascii="Calibri" w:hAnsi="Calibri" w:cs="Calibri"/>
          <w:b/>
          <w:color w:val="FFFFFF"/>
          <w:sz w:val="24"/>
          <w:szCs w:val="24"/>
        </w:rPr>
        <w:t xml:space="preserve">Day </w:t>
      </w:r>
      <w:r w:rsidR="00560237">
        <w:rPr>
          <w:rFonts w:ascii="Calibri" w:hAnsi="Calibri" w:cs="Calibri"/>
          <w:b/>
          <w:color w:val="FFFFFF"/>
          <w:sz w:val="24"/>
          <w:szCs w:val="24"/>
        </w:rPr>
        <w:t>7</w:t>
      </w:r>
      <w:r w:rsidRPr="00BF1044">
        <w:rPr>
          <w:rFonts w:ascii="Calibri" w:hAnsi="Calibri" w:cs="Calibri"/>
          <w:b/>
          <w:color w:val="FFFFFF"/>
          <w:sz w:val="24"/>
          <w:szCs w:val="24"/>
        </w:rPr>
        <w:t>: (</w:t>
      </w:r>
      <w:r w:rsidR="00AE2A34" w:rsidRPr="00BF1044">
        <w:rPr>
          <w:rFonts w:ascii="Calibri" w:hAnsi="Calibri" w:cs="Calibri"/>
          <w:b/>
          <w:color w:val="FFFFFF"/>
          <w:sz w:val="24"/>
          <w:szCs w:val="24"/>
        </w:rPr>
        <w:t>B</w:t>
      </w:r>
      <w:r w:rsidR="007E488A">
        <w:rPr>
          <w:rFonts w:ascii="Calibri" w:hAnsi="Calibri" w:cs="Calibri"/>
          <w:b/>
          <w:color w:val="FFFFFF"/>
          <w:sz w:val="24"/>
          <w:szCs w:val="24"/>
        </w:rPr>
        <w:t>L</w:t>
      </w:r>
      <w:r w:rsidRPr="00BF1044">
        <w:rPr>
          <w:rFonts w:ascii="Calibri" w:hAnsi="Calibri" w:cs="Calibri"/>
          <w:b/>
          <w:color w:val="FFFFFF"/>
          <w:sz w:val="24"/>
          <w:szCs w:val="24"/>
        </w:rPr>
        <w:t xml:space="preserve">) </w:t>
      </w:r>
      <w:r w:rsidR="00560237">
        <w:rPr>
          <w:rFonts w:ascii="Calibri" w:hAnsi="Calibri" w:cs="Calibri"/>
          <w:b/>
          <w:color w:val="FFFFFF"/>
          <w:sz w:val="24"/>
          <w:szCs w:val="24"/>
        </w:rPr>
        <w:t>ALBURY</w:t>
      </w:r>
      <w:r w:rsidRPr="00BF1044">
        <w:rPr>
          <w:rFonts w:ascii="Calibri" w:hAnsi="Calibri" w:cs="Calibri"/>
          <w:b/>
          <w:color w:val="FFFFFF"/>
          <w:sz w:val="24"/>
          <w:szCs w:val="24"/>
        </w:rPr>
        <w:t xml:space="preserve"> TO HOME</w:t>
      </w:r>
      <w:r w:rsidRPr="00BF1044">
        <w:rPr>
          <w:rFonts w:ascii="Calibri" w:hAnsi="Calibri" w:cs="Calibri"/>
          <w:b/>
          <w:color w:val="FFFFFF"/>
          <w:sz w:val="24"/>
          <w:szCs w:val="24"/>
        </w:rPr>
        <w:tab/>
      </w:r>
      <w:r w:rsidRPr="00BF1044">
        <w:rPr>
          <w:rFonts w:ascii="Calibri" w:hAnsi="Calibri" w:cs="Calibri"/>
          <w:b/>
          <w:color w:val="FFFFFF"/>
          <w:sz w:val="24"/>
          <w:szCs w:val="24"/>
        </w:rPr>
        <w:tab/>
        <w:t>202</w:t>
      </w:r>
      <w:r w:rsidR="007D697B">
        <w:rPr>
          <w:rFonts w:ascii="Calibri" w:hAnsi="Calibri" w:cs="Calibri"/>
          <w:b/>
          <w:color w:val="FFFFFF"/>
          <w:sz w:val="24"/>
          <w:szCs w:val="24"/>
        </w:rPr>
        <w:t>6</w:t>
      </w:r>
    </w:p>
    <w:p w14:paraId="4309446C" w14:textId="0372E5CC" w:rsidR="007E488A" w:rsidRPr="006B77B8" w:rsidRDefault="006A3C36" w:rsidP="007E488A">
      <w:pPr>
        <w:jc w:val="both"/>
        <w:rPr>
          <w:rFonts w:asciiTheme="minorHAnsi" w:hAnsiTheme="minorHAnsi" w:cstheme="minorHAnsi"/>
          <w:sz w:val="24"/>
          <w:szCs w:val="24"/>
        </w:rPr>
      </w:pPr>
      <w:r>
        <w:rPr>
          <w:rFonts w:asciiTheme="minorHAnsi" w:hAnsiTheme="minorHAnsi" w:cstheme="minorHAnsi"/>
          <w:sz w:val="24"/>
          <w:szCs w:val="24"/>
        </w:rPr>
        <w:t xml:space="preserve">With our bags packed, we load the coach and make our way home. </w:t>
      </w:r>
      <w:r w:rsidR="007E488A">
        <w:rPr>
          <w:rFonts w:asciiTheme="minorHAnsi" w:hAnsiTheme="minorHAnsi" w:cstheme="minorHAnsi"/>
          <w:sz w:val="24"/>
          <w:szCs w:val="24"/>
        </w:rPr>
        <w:t xml:space="preserve">We enjoy our </w:t>
      </w:r>
      <w:r w:rsidR="007E488A" w:rsidRPr="006A3C36">
        <w:rPr>
          <w:rFonts w:asciiTheme="minorHAnsi" w:hAnsiTheme="minorHAnsi" w:cstheme="minorHAnsi"/>
          <w:b/>
          <w:bCs/>
          <w:sz w:val="24"/>
          <w:szCs w:val="24"/>
        </w:rPr>
        <w:t>farewell lunch in Goulburn</w:t>
      </w:r>
      <w:r w:rsidR="007E488A">
        <w:rPr>
          <w:rFonts w:asciiTheme="minorHAnsi" w:hAnsiTheme="minorHAnsi" w:cstheme="minorHAnsi"/>
          <w:sz w:val="24"/>
          <w:szCs w:val="24"/>
        </w:rPr>
        <w:t xml:space="preserve"> before continuing home from a wonderful tour. </w:t>
      </w:r>
    </w:p>
    <w:p w14:paraId="7F9107B0" w14:textId="77777777" w:rsidR="006B77B8" w:rsidRDefault="006B77B8" w:rsidP="006B77B8">
      <w:pPr>
        <w:jc w:val="both"/>
        <w:rPr>
          <w:rFonts w:ascii="Calibri" w:hAnsi="Calibri" w:cs="Calibri"/>
        </w:rPr>
      </w:pPr>
    </w:p>
    <w:p w14:paraId="2E39CDDE" w14:textId="210E2443" w:rsidR="00FA79D6" w:rsidRPr="006B77B8" w:rsidRDefault="00FA79D6" w:rsidP="006B77B8">
      <w:pPr>
        <w:jc w:val="both"/>
        <w:rPr>
          <w:rFonts w:ascii="Calibri" w:hAnsi="Calibri" w:cs="Calibri"/>
          <w:i/>
        </w:rPr>
      </w:pPr>
      <w:r>
        <w:rPr>
          <w:rFonts w:ascii="Calibri" w:hAnsi="Calibri" w:cs="Calibri"/>
        </w:rPr>
        <w:t xml:space="preserve">Breakfast </w:t>
      </w:r>
      <w:r w:rsidRPr="00A029E8">
        <w:rPr>
          <w:rFonts w:ascii="Calibri" w:hAnsi="Calibri" w:cs="Calibri"/>
        </w:rPr>
        <w:t xml:space="preserve">at </w:t>
      </w:r>
      <w:r w:rsidR="00842C9F">
        <w:rPr>
          <w:rFonts w:ascii="Calibri" w:hAnsi="Calibri" w:cs="Calibri"/>
        </w:rPr>
        <w:t>motel</w:t>
      </w:r>
      <w:r w:rsidR="002B40FB">
        <w:rPr>
          <w:rFonts w:ascii="Calibri" w:hAnsi="Calibri" w:cs="Calibri"/>
        </w:rPr>
        <w:t xml:space="preserve"> </w:t>
      </w:r>
      <w:r>
        <w:rPr>
          <w:rFonts w:ascii="Calibri" w:hAnsi="Calibri" w:cs="Calibri"/>
        </w:rPr>
        <w:t>|</w:t>
      </w:r>
      <w:r w:rsidRPr="00A029E8">
        <w:rPr>
          <w:rFonts w:ascii="Calibri" w:hAnsi="Calibri" w:cs="Calibri"/>
        </w:rPr>
        <w:t xml:space="preserve"> Lunch at</w:t>
      </w:r>
      <w:r w:rsidR="006B77B8">
        <w:rPr>
          <w:rFonts w:ascii="Calibri" w:hAnsi="Calibri" w:cs="Calibri"/>
        </w:rPr>
        <w:t xml:space="preserve"> </w:t>
      </w:r>
      <w:r w:rsidR="007E488A" w:rsidRPr="0081101F">
        <w:rPr>
          <w:rFonts w:ascii="Calibri" w:hAnsi="Calibri" w:cs="Calibri"/>
        </w:rPr>
        <w:t>Paragon Cafe</w:t>
      </w:r>
    </w:p>
    <w:p w14:paraId="3F184BDF" w14:textId="77777777" w:rsidR="00AE2A34" w:rsidRPr="00A029E8" w:rsidRDefault="00AE2A34" w:rsidP="00FA79D6">
      <w:pPr>
        <w:pStyle w:val="std"/>
        <w:rPr>
          <w:rFonts w:ascii="Calibri" w:hAnsi="Calibri" w:cs="Calibri"/>
          <w:sz w:val="20"/>
          <w:szCs w:val="20"/>
        </w:rPr>
      </w:pPr>
    </w:p>
    <w:p w14:paraId="5422F8A2" w14:textId="059393E3" w:rsidR="00021F54" w:rsidRDefault="00021F54" w:rsidP="00D02F73">
      <w:pPr>
        <w:jc w:val="both"/>
        <w:rPr>
          <w:rFonts w:ascii="Calibri" w:hAnsi="Calibri" w:cs="Calibri"/>
          <w:i/>
          <w:iCs/>
        </w:rPr>
      </w:pPr>
      <w:r w:rsidRPr="0065675F">
        <w:rPr>
          <w:rFonts w:ascii="Calibri" w:hAnsi="Calibri" w:cs="Calibri"/>
          <w:i/>
          <w:iCs/>
        </w:rPr>
        <w:t xml:space="preserve">All itineraries are subject to change due to occasional restrictions in opening times/days of some attractions. We cannot be held responsible for any changes due to closures, inclement weather etc. This itinerary is going through a National Park. Please check if you require an </w:t>
      </w:r>
      <w:r w:rsidR="00A60786" w:rsidRPr="0065675F">
        <w:rPr>
          <w:rFonts w:ascii="Calibri" w:hAnsi="Calibri" w:cs="Calibri"/>
          <w:i/>
          <w:iCs/>
        </w:rPr>
        <w:t>Operator’s</w:t>
      </w:r>
      <w:r w:rsidRPr="0065675F">
        <w:rPr>
          <w:rFonts w:ascii="Calibri" w:hAnsi="Calibri" w:cs="Calibri"/>
          <w:i/>
          <w:iCs/>
        </w:rPr>
        <w:t xml:space="preserve"> Licence to enter the park.</w:t>
      </w:r>
    </w:p>
    <w:p w14:paraId="5CA93983" w14:textId="6AA0B25E" w:rsidR="00021F54" w:rsidRPr="0065675F" w:rsidRDefault="005000B8" w:rsidP="002B40FB">
      <w:pPr>
        <w:pStyle w:val="BodyText"/>
        <w:jc w:val="right"/>
        <w:rPr>
          <w:rFonts w:ascii="Calibri" w:hAnsi="Calibri" w:cs="Calibri"/>
          <w:i w:val="0"/>
          <w:iCs/>
          <w:sz w:val="16"/>
          <w:szCs w:val="16"/>
        </w:rPr>
      </w:pPr>
      <w:r>
        <w:rPr>
          <w:rFonts w:ascii="Calibri" w:hAnsi="Calibri" w:cs="Calibri"/>
          <w:b w:val="0"/>
          <w:i w:val="0"/>
          <w:sz w:val="20"/>
        </w:rPr>
        <w:t>Itinerary</w:t>
      </w:r>
      <w:r w:rsidR="00F41932" w:rsidRPr="00A029E8">
        <w:rPr>
          <w:rFonts w:ascii="Calibri" w:hAnsi="Calibri" w:cs="Calibri"/>
          <w:b w:val="0"/>
          <w:i w:val="0"/>
          <w:sz w:val="20"/>
        </w:rPr>
        <w:t xml:space="preserve"> #</w:t>
      </w:r>
      <w:r w:rsidR="00F41932">
        <w:rPr>
          <w:rFonts w:ascii="Calibri" w:hAnsi="Calibri" w:cs="Calibri"/>
          <w:b w:val="0"/>
          <w:i w:val="0"/>
          <w:sz w:val="20"/>
        </w:rPr>
        <w:t>1</w:t>
      </w:r>
      <w:r w:rsidR="00F41932" w:rsidRPr="00A029E8">
        <w:rPr>
          <w:rFonts w:ascii="Calibri" w:hAnsi="Calibri" w:cs="Calibri"/>
          <w:b w:val="0"/>
          <w:i w:val="0"/>
          <w:sz w:val="20"/>
        </w:rPr>
        <w:t xml:space="preserve"> | </w:t>
      </w:r>
      <w:r w:rsidR="0009519C">
        <w:rPr>
          <w:rFonts w:ascii="Calibri" w:hAnsi="Calibri" w:cs="Calibri"/>
          <w:b w:val="0"/>
          <w:i w:val="0"/>
          <w:sz w:val="20"/>
        </w:rPr>
        <w:t>08.09.25</w:t>
      </w:r>
      <w:r w:rsidR="00F41932" w:rsidRPr="00A029E8">
        <w:rPr>
          <w:rFonts w:ascii="Calibri" w:hAnsi="Calibri" w:cs="Calibri"/>
          <w:b w:val="0"/>
          <w:i w:val="0"/>
          <w:sz w:val="20"/>
        </w:rPr>
        <w:t xml:space="preserve"> | MM</w:t>
      </w:r>
    </w:p>
    <w:sectPr w:rsidR="00021F54" w:rsidRPr="0065675F" w:rsidSect="00C96FBE">
      <w:pgSz w:w="11906" w:h="16838" w:code="9"/>
      <w:pgMar w:top="993"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CCE7" w14:textId="77777777" w:rsidR="00181ADC" w:rsidRDefault="00181ADC" w:rsidP="00B11651">
      <w:r>
        <w:separator/>
      </w:r>
    </w:p>
  </w:endnote>
  <w:endnote w:type="continuationSeparator" w:id="0">
    <w:p w14:paraId="31B77489" w14:textId="77777777" w:rsidR="00181ADC" w:rsidRDefault="00181ADC" w:rsidP="00B1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90141" w14:textId="77777777" w:rsidR="00181ADC" w:rsidRDefault="00181ADC" w:rsidP="00B11651">
      <w:r>
        <w:separator/>
      </w:r>
    </w:p>
  </w:footnote>
  <w:footnote w:type="continuationSeparator" w:id="0">
    <w:p w14:paraId="780F0CE0" w14:textId="77777777" w:rsidR="00181ADC" w:rsidRDefault="00181ADC" w:rsidP="00B11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0CC"/>
    <w:multiLevelType w:val="multilevel"/>
    <w:tmpl w:val="138E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21FD5"/>
    <w:multiLevelType w:val="hybridMultilevel"/>
    <w:tmpl w:val="E932B1D4"/>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3EC2272"/>
    <w:multiLevelType w:val="hybridMultilevel"/>
    <w:tmpl w:val="E8C43BA4"/>
    <w:lvl w:ilvl="0" w:tplc="79A89FB8">
      <w:start w:val="1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155B7F"/>
    <w:multiLevelType w:val="hybridMultilevel"/>
    <w:tmpl w:val="B99C346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E220E"/>
    <w:multiLevelType w:val="hybridMultilevel"/>
    <w:tmpl w:val="5802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D5243A7"/>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73251BE0"/>
    <w:multiLevelType w:val="hybridMultilevel"/>
    <w:tmpl w:val="0922A55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1797068">
    <w:abstractNumId w:val="0"/>
  </w:num>
  <w:num w:numId="2" w16cid:durableId="94640676">
    <w:abstractNumId w:val="5"/>
  </w:num>
  <w:num w:numId="3" w16cid:durableId="506142477">
    <w:abstractNumId w:val="3"/>
  </w:num>
  <w:num w:numId="4" w16cid:durableId="1765105853">
    <w:abstractNumId w:val="1"/>
  </w:num>
  <w:num w:numId="5" w16cid:durableId="831533177">
    <w:abstractNumId w:val="6"/>
  </w:num>
  <w:num w:numId="6" w16cid:durableId="359670291">
    <w:abstractNumId w:val="4"/>
  </w:num>
  <w:num w:numId="7" w16cid:durableId="1148395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red,#c0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95"/>
    <w:rsid w:val="00007861"/>
    <w:rsid w:val="00015B91"/>
    <w:rsid w:val="00021F54"/>
    <w:rsid w:val="000269EE"/>
    <w:rsid w:val="00026DC4"/>
    <w:rsid w:val="00040E28"/>
    <w:rsid w:val="00042A10"/>
    <w:rsid w:val="000474CD"/>
    <w:rsid w:val="000577A4"/>
    <w:rsid w:val="00066FE7"/>
    <w:rsid w:val="000670EA"/>
    <w:rsid w:val="00070575"/>
    <w:rsid w:val="00071500"/>
    <w:rsid w:val="000737D4"/>
    <w:rsid w:val="00074093"/>
    <w:rsid w:val="0008728D"/>
    <w:rsid w:val="0009519C"/>
    <w:rsid w:val="000C1E00"/>
    <w:rsid w:val="000C225D"/>
    <w:rsid w:val="000D2DDB"/>
    <w:rsid w:val="000D3E0E"/>
    <w:rsid w:val="000D4414"/>
    <w:rsid w:val="000D63F4"/>
    <w:rsid w:val="000E06F4"/>
    <w:rsid w:val="000E3C8C"/>
    <w:rsid w:val="000E5774"/>
    <w:rsid w:val="00103870"/>
    <w:rsid w:val="001067E2"/>
    <w:rsid w:val="0011186D"/>
    <w:rsid w:val="001119DA"/>
    <w:rsid w:val="001369DF"/>
    <w:rsid w:val="00140B77"/>
    <w:rsid w:val="00146BB4"/>
    <w:rsid w:val="00160445"/>
    <w:rsid w:val="00167246"/>
    <w:rsid w:val="00175B39"/>
    <w:rsid w:val="00181ADC"/>
    <w:rsid w:val="00192595"/>
    <w:rsid w:val="001947BD"/>
    <w:rsid w:val="00194C03"/>
    <w:rsid w:val="001A01FF"/>
    <w:rsid w:val="001B5DBE"/>
    <w:rsid w:val="001B6DA0"/>
    <w:rsid w:val="001C1EFD"/>
    <w:rsid w:val="001C7689"/>
    <w:rsid w:val="001E3670"/>
    <w:rsid w:val="001F2166"/>
    <w:rsid w:val="001F2BCB"/>
    <w:rsid w:val="001F5301"/>
    <w:rsid w:val="00202D8E"/>
    <w:rsid w:val="00203343"/>
    <w:rsid w:val="002125BD"/>
    <w:rsid w:val="002160F3"/>
    <w:rsid w:val="00222AC8"/>
    <w:rsid w:val="00241B70"/>
    <w:rsid w:val="0025128F"/>
    <w:rsid w:val="002565A7"/>
    <w:rsid w:val="0026000C"/>
    <w:rsid w:val="0026037D"/>
    <w:rsid w:val="00260AC3"/>
    <w:rsid w:val="00266C58"/>
    <w:rsid w:val="002733E4"/>
    <w:rsid w:val="00274AB9"/>
    <w:rsid w:val="0029084A"/>
    <w:rsid w:val="002A0D12"/>
    <w:rsid w:val="002B3BB3"/>
    <w:rsid w:val="002B40FB"/>
    <w:rsid w:val="002C0411"/>
    <w:rsid w:val="002C5B71"/>
    <w:rsid w:val="002C6DE5"/>
    <w:rsid w:val="002D308A"/>
    <w:rsid w:val="002D4B47"/>
    <w:rsid w:val="002D79FA"/>
    <w:rsid w:val="00300C4B"/>
    <w:rsid w:val="00307D55"/>
    <w:rsid w:val="00313913"/>
    <w:rsid w:val="00313998"/>
    <w:rsid w:val="00320BFC"/>
    <w:rsid w:val="00324CCE"/>
    <w:rsid w:val="00326E8C"/>
    <w:rsid w:val="00360F4B"/>
    <w:rsid w:val="0036216A"/>
    <w:rsid w:val="00364CC4"/>
    <w:rsid w:val="00372E39"/>
    <w:rsid w:val="00375278"/>
    <w:rsid w:val="003838CF"/>
    <w:rsid w:val="00390557"/>
    <w:rsid w:val="003A6858"/>
    <w:rsid w:val="003A6BFA"/>
    <w:rsid w:val="003B20A3"/>
    <w:rsid w:val="003B7E9E"/>
    <w:rsid w:val="003E1017"/>
    <w:rsid w:val="003E16D1"/>
    <w:rsid w:val="003E19A5"/>
    <w:rsid w:val="003E1B26"/>
    <w:rsid w:val="003E331D"/>
    <w:rsid w:val="003F088A"/>
    <w:rsid w:val="003F1C80"/>
    <w:rsid w:val="003F29C7"/>
    <w:rsid w:val="00400480"/>
    <w:rsid w:val="00406CC4"/>
    <w:rsid w:val="00420F3C"/>
    <w:rsid w:val="00423745"/>
    <w:rsid w:val="0042415E"/>
    <w:rsid w:val="00425300"/>
    <w:rsid w:val="004415E9"/>
    <w:rsid w:val="004422A3"/>
    <w:rsid w:val="004543F5"/>
    <w:rsid w:val="00462BB2"/>
    <w:rsid w:val="004661DF"/>
    <w:rsid w:val="00472473"/>
    <w:rsid w:val="004841B0"/>
    <w:rsid w:val="00492863"/>
    <w:rsid w:val="0049573D"/>
    <w:rsid w:val="004A11E0"/>
    <w:rsid w:val="004A7290"/>
    <w:rsid w:val="004B11C3"/>
    <w:rsid w:val="004B7707"/>
    <w:rsid w:val="004C1406"/>
    <w:rsid w:val="004C53FF"/>
    <w:rsid w:val="004C798A"/>
    <w:rsid w:val="004D3C22"/>
    <w:rsid w:val="004E3E7D"/>
    <w:rsid w:val="004E54B8"/>
    <w:rsid w:val="004F04B4"/>
    <w:rsid w:val="004F5453"/>
    <w:rsid w:val="004F7CAC"/>
    <w:rsid w:val="005000B8"/>
    <w:rsid w:val="005027DB"/>
    <w:rsid w:val="00510345"/>
    <w:rsid w:val="00511746"/>
    <w:rsid w:val="00515861"/>
    <w:rsid w:val="00515B6A"/>
    <w:rsid w:val="00524951"/>
    <w:rsid w:val="00540C93"/>
    <w:rsid w:val="00541D78"/>
    <w:rsid w:val="0054664F"/>
    <w:rsid w:val="00552FA2"/>
    <w:rsid w:val="00560237"/>
    <w:rsid w:val="00567F6E"/>
    <w:rsid w:val="00577EC5"/>
    <w:rsid w:val="005830DA"/>
    <w:rsid w:val="00585C6D"/>
    <w:rsid w:val="005961DC"/>
    <w:rsid w:val="005A6C95"/>
    <w:rsid w:val="005C1D01"/>
    <w:rsid w:val="005C2607"/>
    <w:rsid w:val="005C3CE1"/>
    <w:rsid w:val="005D2966"/>
    <w:rsid w:val="005D7B38"/>
    <w:rsid w:val="005E7CD5"/>
    <w:rsid w:val="005F600E"/>
    <w:rsid w:val="005F787C"/>
    <w:rsid w:val="006009E6"/>
    <w:rsid w:val="00603A3D"/>
    <w:rsid w:val="00607C4E"/>
    <w:rsid w:val="00625C96"/>
    <w:rsid w:val="00632BC4"/>
    <w:rsid w:val="00635193"/>
    <w:rsid w:val="00641B2C"/>
    <w:rsid w:val="006531A7"/>
    <w:rsid w:val="0065675F"/>
    <w:rsid w:val="00661466"/>
    <w:rsid w:val="00670B0B"/>
    <w:rsid w:val="006736B8"/>
    <w:rsid w:val="00675C7F"/>
    <w:rsid w:val="00675D9F"/>
    <w:rsid w:val="00680A58"/>
    <w:rsid w:val="00683266"/>
    <w:rsid w:val="0069030A"/>
    <w:rsid w:val="00693038"/>
    <w:rsid w:val="00694DD4"/>
    <w:rsid w:val="006A3196"/>
    <w:rsid w:val="006A3C36"/>
    <w:rsid w:val="006A3C8B"/>
    <w:rsid w:val="006A5557"/>
    <w:rsid w:val="006A6922"/>
    <w:rsid w:val="006B0387"/>
    <w:rsid w:val="006B198A"/>
    <w:rsid w:val="006B5353"/>
    <w:rsid w:val="006B77B8"/>
    <w:rsid w:val="006C007F"/>
    <w:rsid w:val="006C1150"/>
    <w:rsid w:val="006C181E"/>
    <w:rsid w:val="006C6FD3"/>
    <w:rsid w:val="006D2CBF"/>
    <w:rsid w:val="006E32D6"/>
    <w:rsid w:val="00703A4F"/>
    <w:rsid w:val="00712794"/>
    <w:rsid w:val="00714052"/>
    <w:rsid w:val="00720BB1"/>
    <w:rsid w:val="00737538"/>
    <w:rsid w:val="00737664"/>
    <w:rsid w:val="00742C80"/>
    <w:rsid w:val="007459C7"/>
    <w:rsid w:val="00746934"/>
    <w:rsid w:val="00747721"/>
    <w:rsid w:val="0075058F"/>
    <w:rsid w:val="00753CCA"/>
    <w:rsid w:val="0076198D"/>
    <w:rsid w:val="00783C2E"/>
    <w:rsid w:val="00786441"/>
    <w:rsid w:val="00795507"/>
    <w:rsid w:val="007A0D09"/>
    <w:rsid w:val="007A356A"/>
    <w:rsid w:val="007A5096"/>
    <w:rsid w:val="007B0E92"/>
    <w:rsid w:val="007C24FD"/>
    <w:rsid w:val="007C77A3"/>
    <w:rsid w:val="007D284A"/>
    <w:rsid w:val="007D56C3"/>
    <w:rsid w:val="007D697B"/>
    <w:rsid w:val="007E488A"/>
    <w:rsid w:val="007E62CF"/>
    <w:rsid w:val="007F309E"/>
    <w:rsid w:val="00804139"/>
    <w:rsid w:val="00804A21"/>
    <w:rsid w:val="0081101F"/>
    <w:rsid w:val="008229D3"/>
    <w:rsid w:val="00827E5D"/>
    <w:rsid w:val="008338FC"/>
    <w:rsid w:val="0083796B"/>
    <w:rsid w:val="00842C9F"/>
    <w:rsid w:val="00853C99"/>
    <w:rsid w:val="00857988"/>
    <w:rsid w:val="00863097"/>
    <w:rsid w:val="00877B01"/>
    <w:rsid w:val="008804EF"/>
    <w:rsid w:val="008836B6"/>
    <w:rsid w:val="008847D2"/>
    <w:rsid w:val="00890CE0"/>
    <w:rsid w:val="00891A23"/>
    <w:rsid w:val="008A39A3"/>
    <w:rsid w:val="008A477E"/>
    <w:rsid w:val="008A5BDE"/>
    <w:rsid w:val="008B4F20"/>
    <w:rsid w:val="008B58D2"/>
    <w:rsid w:val="008C51BA"/>
    <w:rsid w:val="008E36F5"/>
    <w:rsid w:val="008F7537"/>
    <w:rsid w:val="00901273"/>
    <w:rsid w:val="009032E2"/>
    <w:rsid w:val="00906A8E"/>
    <w:rsid w:val="00914763"/>
    <w:rsid w:val="00914F8F"/>
    <w:rsid w:val="009154B6"/>
    <w:rsid w:val="00915AC3"/>
    <w:rsid w:val="009162B4"/>
    <w:rsid w:val="0092326A"/>
    <w:rsid w:val="00930E72"/>
    <w:rsid w:val="00934E00"/>
    <w:rsid w:val="00944313"/>
    <w:rsid w:val="00950013"/>
    <w:rsid w:val="00950AE5"/>
    <w:rsid w:val="009534F9"/>
    <w:rsid w:val="009613C1"/>
    <w:rsid w:val="0097103D"/>
    <w:rsid w:val="0098144F"/>
    <w:rsid w:val="009817D8"/>
    <w:rsid w:val="00984D27"/>
    <w:rsid w:val="009852F9"/>
    <w:rsid w:val="00985CE0"/>
    <w:rsid w:val="009875EA"/>
    <w:rsid w:val="0098765F"/>
    <w:rsid w:val="00992A04"/>
    <w:rsid w:val="009A7AD2"/>
    <w:rsid w:val="009B2894"/>
    <w:rsid w:val="009B5701"/>
    <w:rsid w:val="009B6FAA"/>
    <w:rsid w:val="009D2AF8"/>
    <w:rsid w:val="009E3EE3"/>
    <w:rsid w:val="009E6B73"/>
    <w:rsid w:val="00A00542"/>
    <w:rsid w:val="00A00920"/>
    <w:rsid w:val="00A0147B"/>
    <w:rsid w:val="00A03BB2"/>
    <w:rsid w:val="00A229A5"/>
    <w:rsid w:val="00A26D40"/>
    <w:rsid w:val="00A37D1A"/>
    <w:rsid w:val="00A40E6E"/>
    <w:rsid w:val="00A476AE"/>
    <w:rsid w:val="00A47B0C"/>
    <w:rsid w:val="00A53027"/>
    <w:rsid w:val="00A5449D"/>
    <w:rsid w:val="00A572CC"/>
    <w:rsid w:val="00A60786"/>
    <w:rsid w:val="00A67947"/>
    <w:rsid w:val="00A701C0"/>
    <w:rsid w:val="00A70A90"/>
    <w:rsid w:val="00A74A40"/>
    <w:rsid w:val="00A75EC3"/>
    <w:rsid w:val="00A7630B"/>
    <w:rsid w:val="00A766A7"/>
    <w:rsid w:val="00A858D8"/>
    <w:rsid w:val="00AA4A71"/>
    <w:rsid w:val="00AA767F"/>
    <w:rsid w:val="00AB0540"/>
    <w:rsid w:val="00AB3276"/>
    <w:rsid w:val="00AC31F1"/>
    <w:rsid w:val="00AC6DAB"/>
    <w:rsid w:val="00AC727B"/>
    <w:rsid w:val="00AD4475"/>
    <w:rsid w:val="00AD5743"/>
    <w:rsid w:val="00AE2A34"/>
    <w:rsid w:val="00AE7FF2"/>
    <w:rsid w:val="00AF67D2"/>
    <w:rsid w:val="00B07E20"/>
    <w:rsid w:val="00B11651"/>
    <w:rsid w:val="00B26360"/>
    <w:rsid w:val="00B32BE6"/>
    <w:rsid w:val="00B365D1"/>
    <w:rsid w:val="00B84F49"/>
    <w:rsid w:val="00B903FC"/>
    <w:rsid w:val="00B97CA7"/>
    <w:rsid w:val="00BB13A8"/>
    <w:rsid w:val="00BB2821"/>
    <w:rsid w:val="00BB69D4"/>
    <w:rsid w:val="00BC1EC5"/>
    <w:rsid w:val="00BC4538"/>
    <w:rsid w:val="00BC62A5"/>
    <w:rsid w:val="00BD099F"/>
    <w:rsid w:val="00BE2E34"/>
    <w:rsid w:val="00BE71FF"/>
    <w:rsid w:val="00BE75ED"/>
    <w:rsid w:val="00BF1044"/>
    <w:rsid w:val="00BF6337"/>
    <w:rsid w:val="00C20B87"/>
    <w:rsid w:val="00C22FE8"/>
    <w:rsid w:val="00C274F9"/>
    <w:rsid w:val="00C30C4E"/>
    <w:rsid w:val="00C34E10"/>
    <w:rsid w:val="00C42B0F"/>
    <w:rsid w:val="00C47094"/>
    <w:rsid w:val="00C53BB4"/>
    <w:rsid w:val="00C82AE6"/>
    <w:rsid w:val="00C87859"/>
    <w:rsid w:val="00C94766"/>
    <w:rsid w:val="00C96FBE"/>
    <w:rsid w:val="00CA1DCA"/>
    <w:rsid w:val="00CA6BEF"/>
    <w:rsid w:val="00CB0A48"/>
    <w:rsid w:val="00CC7B00"/>
    <w:rsid w:val="00CD042B"/>
    <w:rsid w:val="00CD62EF"/>
    <w:rsid w:val="00CE0220"/>
    <w:rsid w:val="00CE169A"/>
    <w:rsid w:val="00CE67B9"/>
    <w:rsid w:val="00D02F73"/>
    <w:rsid w:val="00D05ABF"/>
    <w:rsid w:val="00D06FEE"/>
    <w:rsid w:val="00D11E71"/>
    <w:rsid w:val="00D33822"/>
    <w:rsid w:val="00D529AE"/>
    <w:rsid w:val="00D9240A"/>
    <w:rsid w:val="00D929A1"/>
    <w:rsid w:val="00D944B0"/>
    <w:rsid w:val="00D9785B"/>
    <w:rsid w:val="00DC0C92"/>
    <w:rsid w:val="00DC6B1E"/>
    <w:rsid w:val="00DD3552"/>
    <w:rsid w:val="00DE156A"/>
    <w:rsid w:val="00DE32BD"/>
    <w:rsid w:val="00DE4687"/>
    <w:rsid w:val="00DE5030"/>
    <w:rsid w:val="00DE67B0"/>
    <w:rsid w:val="00DF1FAF"/>
    <w:rsid w:val="00DF4D1E"/>
    <w:rsid w:val="00E10C0C"/>
    <w:rsid w:val="00E1289E"/>
    <w:rsid w:val="00E13667"/>
    <w:rsid w:val="00E31F8C"/>
    <w:rsid w:val="00E36467"/>
    <w:rsid w:val="00E40986"/>
    <w:rsid w:val="00E42CD6"/>
    <w:rsid w:val="00E43172"/>
    <w:rsid w:val="00E46FBD"/>
    <w:rsid w:val="00E50A8D"/>
    <w:rsid w:val="00E55705"/>
    <w:rsid w:val="00E6087D"/>
    <w:rsid w:val="00E63910"/>
    <w:rsid w:val="00E63FC4"/>
    <w:rsid w:val="00E649E7"/>
    <w:rsid w:val="00E74FC4"/>
    <w:rsid w:val="00E809CF"/>
    <w:rsid w:val="00E81F99"/>
    <w:rsid w:val="00E82E46"/>
    <w:rsid w:val="00E84A03"/>
    <w:rsid w:val="00E96019"/>
    <w:rsid w:val="00EA509A"/>
    <w:rsid w:val="00EC430E"/>
    <w:rsid w:val="00EC46B5"/>
    <w:rsid w:val="00EE4940"/>
    <w:rsid w:val="00F036DB"/>
    <w:rsid w:val="00F0606B"/>
    <w:rsid w:val="00F13F24"/>
    <w:rsid w:val="00F2143A"/>
    <w:rsid w:val="00F23C88"/>
    <w:rsid w:val="00F37FB6"/>
    <w:rsid w:val="00F41932"/>
    <w:rsid w:val="00F52014"/>
    <w:rsid w:val="00F57BD2"/>
    <w:rsid w:val="00F60B24"/>
    <w:rsid w:val="00F62D20"/>
    <w:rsid w:val="00F658EF"/>
    <w:rsid w:val="00F664B9"/>
    <w:rsid w:val="00F70687"/>
    <w:rsid w:val="00F74AC4"/>
    <w:rsid w:val="00F7532B"/>
    <w:rsid w:val="00F766F0"/>
    <w:rsid w:val="00FA175D"/>
    <w:rsid w:val="00FA2887"/>
    <w:rsid w:val="00FA2EF4"/>
    <w:rsid w:val="00FA5329"/>
    <w:rsid w:val="00FA79D6"/>
    <w:rsid w:val="00FA7DA7"/>
    <w:rsid w:val="00FB51BD"/>
    <w:rsid w:val="00FB6A8E"/>
    <w:rsid w:val="00FC4131"/>
    <w:rsid w:val="00FC5765"/>
    <w:rsid w:val="00FE0612"/>
    <w:rsid w:val="00FF0799"/>
    <w:rsid w:val="00FF27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red,#c00"/>
    </o:shapedefaults>
    <o:shapelayout v:ext="edit">
      <o:idmap v:ext="edit" data="2"/>
    </o:shapelayout>
  </w:shapeDefaults>
  <w:decimalSymbol w:val="."/>
  <w:listSeparator w:val=","/>
  <w14:docId w14:val="0842221E"/>
  <w15:chartTrackingRefBased/>
  <w15:docId w15:val="{6E438DDF-F5C1-4B12-B527-F7B4F0E1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tabs>
        <w:tab w:val="left" w:pos="3402"/>
      </w:tabs>
      <w:outlineLvl w:val="0"/>
    </w:pPr>
    <w:rPr>
      <w:rFonts w:ascii="Bookman Old Style" w:hAnsi="Bookman Old Style"/>
      <w:b/>
      <w:sz w:val="32"/>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1"/>
      <w:lang w:val="en-US"/>
    </w:rPr>
  </w:style>
  <w:style w:type="paragraph" w:styleId="Heading4">
    <w:name w:val="heading 4"/>
    <w:basedOn w:val="Normal"/>
    <w:next w:val="Normal"/>
    <w:qFormat/>
    <w:pPr>
      <w:keepNext/>
      <w:outlineLvl w:val="3"/>
    </w:pPr>
    <w:rPr>
      <w:b/>
      <w:sz w:val="24"/>
      <w:lang w:val="en-GB"/>
    </w:rPr>
  </w:style>
  <w:style w:type="paragraph" w:styleId="Heading5">
    <w:name w:val="heading 5"/>
    <w:basedOn w:val="Normal"/>
    <w:next w:val="Normal"/>
    <w:qFormat/>
    <w:pPr>
      <w:keepNext/>
      <w:outlineLvl w:val="4"/>
    </w:pPr>
    <w:rPr>
      <w:b/>
      <w:sz w:val="22"/>
      <w:lang w:val="en-GB"/>
    </w:rPr>
  </w:style>
  <w:style w:type="paragraph" w:styleId="Heading6">
    <w:name w:val="heading 6"/>
    <w:basedOn w:val="Normal"/>
    <w:next w:val="Normal"/>
    <w:qFormat/>
    <w:pPr>
      <w:keepNext/>
      <w:outlineLvl w:val="5"/>
    </w:pPr>
    <w:rPr>
      <w:rFonts w:ascii="Times New Roman" w:hAnsi="Times New Roman"/>
      <w:sz w:val="24"/>
    </w:rPr>
  </w:style>
  <w:style w:type="paragraph" w:styleId="Heading7">
    <w:name w:val="heading 7"/>
    <w:basedOn w:val="Normal"/>
    <w:next w:val="Normal"/>
    <w:qFormat/>
    <w:pPr>
      <w:keepNext/>
      <w:outlineLvl w:val="6"/>
    </w:pPr>
    <w:rPr>
      <w:b/>
      <w:lang w:val="en-US"/>
    </w:rPr>
  </w:style>
  <w:style w:type="paragraph" w:styleId="Heading8">
    <w:name w:val="heading 8"/>
    <w:basedOn w:val="Normal"/>
    <w:next w:val="Normal"/>
    <w:qFormat/>
    <w:pPr>
      <w:keepNext/>
      <w:outlineLvl w:val="7"/>
    </w:pPr>
    <w:rPr>
      <w:rFonts w:ascii="Times New Roman" w:hAnsi="Times New Roman"/>
      <w:b/>
      <w:sz w:val="16"/>
    </w:rPr>
  </w:style>
  <w:style w:type="paragraph" w:styleId="Heading9">
    <w:name w:val="heading 9"/>
    <w:basedOn w:val="Normal"/>
    <w:next w:val="Normal"/>
    <w:qFormat/>
    <w:pPr>
      <w:keepNext/>
      <w:jc w:val="both"/>
      <w:outlineLvl w:val="8"/>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i/>
      <w:sz w:val="24"/>
    </w:rPr>
  </w:style>
  <w:style w:type="paragraph" w:styleId="Title">
    <w:name w:val="Title"/>
    <w:basedOn w:val="Normal"/>
    <w:qFormat/>
    <w:pPr>
      <w:jc w:val="center"/>
    </w:pPr>
    <w:rPr>
      <w:b/>
      <w:sz w:val="24"/>
      <w:u w:val="single"/>
    </w:rPr>
  </w:style>
  <w:style w:type="paragraph" w:styleId="BodyText2">
    <w:name w:val="Body Text 2"/>
    <w:basedOn w:val="Normal"/>
    <w:rPr>
      <w:b/>
      <w:i/>
      <w:sz w:val="24"/>
      <w:lang w:val="en-GB"/>
    </w:rPr>
  </w:style>
  <w:style w:type="paragraph" w:styleId="Header">
    <w:name w:val="header"/>
    <w:basedOn w:val="Normal"/>
    <w:pPr>
      <w:tabs>
        <w:tab w:val="center" w:pos="4320"/>
        <w:tab w:val="right" w:pos="8640"/>
      </w:tabs>
    </w:pPr>
    <w:rPr>
      <w:rFonts w:ascii="Times" w:eastAsia="Times" w:hAnsi="Times"/>
      <w:sz w:val="24"/>
    </w:rPr>
  </w:style>
  <w:style w:type="paragraph" w:styleId="BodyText3">
    <w:name w:val="Body Text 3"/>
    <w:basedOn w:val="Normal"/>
    <w:rPr>
      <w:rFonts w:ascii="Times New Roman" w:hAnsi="Times New Roman"/>
      <w:i/>
      <w:sz w:val="24"/>
    </w:rPr>
  </w:style>
  <w:style w:type="paragraph" w:styleId="BodyTextIndent">
    <w:name w:val="Body Text Indent"/>
    <w:basedOn w:val="Normal"/>
    <w:link w:val="BodyTextIndentChar"/>
    <w:pPr>
      <w:ind w:left="-1418"/>
    </w:pPr>
    <w:rPr>
      <w:sz w:val="24"/>
    </w:rPr>
  </w:style>
  <w:style w:type="paragraph" w:styleId="Subtitle">
    <w:name w:val="Subtitle"/>
    <w:basedOn w:val="Normal"/>
    <w:qFormat/>
    <w:pPr>
      <w:jc w:val="center"/>
    </w:pPr>
    <w:rPr>
      <w:rFonts w:ascii="Times New Roman" w:hAnsi="Times New Roman"/>
      <w:b/>
      <w:sz w:val="28"/>
    </w:rPr>
  </w:style>
  <w:style w:type="paragraph" w:customStyle="1" w:styleId="H5">
    <w:name w:val="H5"/>
    <w:basedOn w:val="Normal"/>
    <w:next w:val="Normal"/>
    <w:pPr>
      <w:keepNext/>
      <w:spacing w:before="100" w:after="100"/>
      <w:outlineLvl w:val="5"/>
    </w:pPr>
    <w:rPr>
      <w:rFonts w:ascii="Times New Roman" w:hAnsi="Times New Roman"/>
      <w:b/>
      <w:snapToGrid w:val="0"/>
    </w:rPr>
  </w:style>
  <w:style w:type="character" w:styleId="Strong">
    <w:name w:val="Strong"/>
    <w:uiPriority w:val="22"/>
    <w:qFormat/>
    <w:rsid w:val="0026037D"/>
    <w:rPr>
      <w:b/>
      <w:bCs/>
    </w:rPr>
  </w:style>
  <w:style w:type="character" w:customStyle="1" w:styleId="BodyTextIndentChar">
    <w:name w:val="Body Text Indent Char"/>
    <w:link w:val="BodyTextIndent"/>
    <w:rsid w:val="00E42CD6"/>
    <w:rPr>
      <w:rFonts w:ascii="Arial" w:hAnsi="Arial"/>
      <w:sz w:val="24"/>
      <w:lang w:val="en-AU" w:eastAsia="en-AU"/>
    </w:rPr>
  </w:style>
  <w:style w:type="paragraph" w:styleId="Footer">
    <w:name w:val="footer"/>
    <w:basedOn w:val="Normal"/>
    <w:link w:val="FooterChar"/>
    <w:uiPriority w:val="99"/>
    <w:unhideWhenUsed/>
    <w:rsid w:val="00B11651"/>
    <w:pPr>
      <w:tabs>
        <w:tab w:val="center" w:pos="4680"/>
        <w:tab w:val="right" w:pos="9360"/>
      </w:tabs>
    </w:pPr>
  </w:style>
  <w:style w:type="character" w:customStyle="1" w:styleId="FooterChar">
    <w:name w:val="Footer Char"/>
    <w:link w:val="Footer"/>
    <w:uiPriority w:val="99"/>
    <w:rsid w:val="00B11651"/>
    <w:rPr>
      <w:rFonts w:ascii="Arial" w:hAnsi="Arial"/>
      <w:lang w:val="en-AU" w:eastAsia="en-AU"/>
    </w:rPr>
  </w:style>
  <w:style w:type="paragraph" w:styleId="BalloonText">
    <w:name w:val="Balloon Text"/>
    <w:basedOn w:val="Normal"/>
    <w:link w:val="BalloonTextChar"/>
    <w:uiPriority w:val="99"/>
    <w:semiHidden/>
    <w:unhideWhenUsed/>
    <w:rsid w:val="00B11651"/>
    <w:rPr>
      <w:rFonts w:ascii="Tahoma" w:hAnsi="Tahoma" w:cs="Tahoma"/>
      <w:sz w:val="16"/>
      <w:szCs w:val="16"/>
    </w:rPr>
  </w:style>
  <w:style w:type="character" w:customStyle="1" w:styleId="BalloonTextChar">
    <w:name w:val="Balloon Text Char"/>
    <w:link w:val="BalloonText"/>
    <w:uiPriority w:val="99"/>
    <w:semiHidden/>
    <w:rsid w:val="00B11651"/>
    <w:rPr>
      <w:rFonts w:ascii="Tahoma" w:hAnsi="Tahoma" w:cs="Tahoma"/>
      <w:sz w:val="16"/>
      <w:szCs w:val="16"/>
      <w:lang w:val="en-AU" w:eastAsia="en-AU"/>
    </w:rPr>
  </w:style>
  <w:style w:type="character" w:styleId="Hyperlink">
    <w:name w:val="Hyperlink"/>
    <w:uiPriority w:val="99"/>
    <w:semiHidden/>
    <w:unhideWhenUsed/>
    <w:rsid w:val="00A67947"/>
    <w:rPr>
      <w:color w:val="0000FF"/>
      <w:u w:val="single"/>
    </w:rPr>
  </w:style>
  <w:style w:type="character" w:customStyle="1" w:styleId="offscreen">
    <w:name w:val="offscreen"/>
    <w:rsid w:val="00A67947"/>
  </w:style>
  <w:style w:type="paragraph" w:styleId="NormalWeb">
    <w:name w:val="Normal (Web)"/>
    <w:basedOn w:val="Normal"/>
    <w:uiPriority w:val="99"/>
    <w:unhideWhenUsed/>
    <w:rsid w:val="00A67947"/>
    <w:pPr>
      <w:spacing w:before="100" w:beforeAutospacing="1" w:after="100" w:afterAutospacing="1"/>
    </w:pPr>
    <w:rPr>
      <w:rFonts w:ascii="Times New Roman" w:hAnsi="Times New Roman"/>
      <w:sz w:val="24"/>
      <w:szCs w:val="24"/>
      <w:lang w:val="en-US" w:eastAsia="en-US"/>
    </w:rPr>
  </w:style>
  <w:style w:type="character" w:customStyle="1" w:styleId="BodyTextChar">
    <w:name w:val="Body Text Char"/>
    <w:link w:val="BodyText"/>
    <w:rsid w:val="001E3670"/>
    <w:rPr>
      <w:rFonts w:ascii="Arial" w:hAnsi="Arial"/>
      <w:b/>
      <w:i/>
      <w:sz w:val="24"/>
    </w:rPr>
  </w:style>
  <w:style w:type="paragraph" w:customStyle="1" w:styleId="std">
    <w:name w:val="std"/>
    <w:basedOn w:val="Normal"/>
    <w:rsid w:val="0098144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6572">
      <w:bodyDiv w:val="1"/>
      <w:marLeft w:val="0"/>
      <w:marRight w:val="0"/>
      <w:marTop w:val="0"/>
      <w:marBottom w:val="0"/>
      <w:divBdr>
        <w:top w:val="none" w:sz="0" w:space="0" w:color="auto"/>
        <w:left w:val="none" w:sz="0" w:space="0" w:color="auto"/>
        <w:bottom w:val="none" w:sz="0" w:space="0" w:color="auto"/>
        <w:right w:val="none" w:sz="0" w:space="0" w:color="auto"/>
      </w:divBdr>
    </w:div>
    <w:div w:id="206571337">
      <w:bodyDiv w:val="1"/>
      <w:marLeft w:val="0"/>
      <w:marRight w:val="0"/>
      <w:marTop w:val="0"/>
      <w:marBottom w:val="0"/>
      <w:divBdr>
        <w:top w:val="none" w:sz="0" w:space="0" w:color="auto"/>
        <w:left w:val="none" w:sz="0" w:space="0" w:color="auto"/>
        <w:bottom w:val="none" w:sz="0" w:space="0" w:color="auto"/>
        <w:right w:val="none" w:sz="0" w:space="0" w:color="auto"/>
      </w:divBdr>
      <w:divsChild>
        <w:div w:id="1302463078">
          <w:marLeft w:val="0"/>
          <w:marRight w:val="0"/>
          <w:marTop w:val="0"/>
          <w:marBottom w:val="0"/>
          <w:divBdr>
            <w:top w:val="none" w:sz="0" w:space="0" w:color="auto"/>
            <w:left w:val="none" w:sz="0" w:space="0" w:color="auto"/>
            <w:bottom w:val="none" w:sz="0" w:space="0" w:color="auto"/>
            <w:right w:val="none" w:sz="0" w:space="0" w:color="auto"/>
          </w:divBdr>
          <w:divsChild>
            <w:div w:id="1195384589">
              <w:marLeft w:val="0"/>
              <w:marRight w:val="0"/>
              <w:marTop w:val="0"/>
              <w:marBottom w:val="0"/>
              <w:divBdr>
                <w:top w:val="none" w:sz="0" w:space="0" w:color="auto"/>
                <w:left w:val="none" w:sz="0" w:space="0" w:color="auto"/>
                <w:bottom w:val="none" w:sz="0" w:space="0" w:color="auto"/>
                <w:right w:val="none" w:sz="0" w:space="0" w:color="auto"/>
              </w:divBdr>
              <w:divsChild>
                <w:div w:id="999233549">
                  <w:marLeft w:val="0"/>
                  <w:marRight w:val="0"/>
                  <w:marTop w:val="0"/>
                  <w:marBottom w:val="0"/>
                  <w:divBdr>
                    <w:top w:val="none" w:sz="0" w:space="0" w:color="auto"/>
                    <w:left w:val="none" w:sz="0" w:space="0" w:color="auto"/>
                    <w:bottom w:val="none" w:sz="0" w:space="0" w:color="auto"/>
                    <w:right w:val="none" w:sz="0" w:space="0" w:color="auto"/>
                  </w:divBdr>
                  <w:divsChild>
                    <w:div w:id="1394812041">
                      <w:marLeft w:val="0"/>
                      <w:marRight w:val="0"/>
                      <w:marTop w:val="0"/>
                      <w:marBottom w:val="0"/>
                      <w:divBdr>
                        <w:top w:val="none" w:sz="0" w:space="0" w:color="auto"/>
                        <w:left w:val="none" w:sz="0" w:space="0" w:color="auto"/>
                        <w:bottom w:val="none" w:sz="0" w:space="0" w:color="auto"/>
                        <w:right w:val="none" w:sz="0" w:space="0" w:color="auto"/>
                      </w:divBdr>
                      <w:divsChild>
                        <w:div w:id="145708357">
                          <w:marLeft w:val="0"/>
                          <w:marRight w:val="0"/>
                          <w:marTop w:val="0"/>
                          <w:marBottom w:val="0"/>
                          <w:divBdr>
                            <w:top w:val="none" w:sz="0" w:space="0" w:color="auto"/>
                            <w:left w:val="none" w:sz="0" w:space="0" w:color="auto"/>
                            <w:bottom w:val="none" w:sz="0" w:space="0" w:color="auto"/>
                            <w:right w:val="none" w:sz="0" w:space="0" w:color="auto"/>
                          </w:divBdr>
                          <w:divsChild>
                            <w:div w:id="205758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221789">
      <w:bodyDiv w:val="1"/>
      <w:marLeft w:val="0"/>
      <w:marRight w:val="0"/>
      <w:marTop w:val="0"/>
      <w:marBottom w:val="0"/>
      <w:divBdr>
        <w:top w:val="none" w:sz="0" w:space="0" w:color="auto"/>
        <w:left w:val="none" w:sz="0" w:space="0" w:color="auto"/>
        <w:bottom w:val="none" w:sz="0" w:space="0" w:color="auto"/>
        <w:right w:val="none" w:sz="0" w:space="0" w:color="auto"/>
      </w:divBdr>
    </w:div>
    <w:div w:id="327830624">
      <w:bodyDiv w:val="1"/>
      <w:marLeft w:val="0"/>
      <w:marRight w:val="0"/>
      <w:marTop w:val="0"/>
      <w:marBottom w:val="0"/>
      <w:divBdr>
        <w:top w:val="none" w:sz="0" w:space="0" w:color="auto"/>
        <w:left w:val="none" w:sz="0" w:space="0" w:color="auto"/>
        <w:bottom w:val="none" w:sz="0" w:space="0" w:color="auto"/>
        <w:right w:val="none" w:sz="0" w:space="0" w:color="auto"/>
      </w:divBdr>
    </w:div>
    <w:div w:id="402795368">
      <w:bodyDiv w:val="1"/>
      <w:marLeft w:val="0"/>
      <w:marRight w:val="0"/>
      <w:marTop w:val="0"/>
      <w:marBottom w:val="0"/>
      <w:divBdr>
        <w:top w:val="none" w:sz="0" w:space="0" w:color="auto"/>
        <w:left w:val="none" w:sz="0" w:space="0" w:color="auto"/>
        <w:bottom w:val="none" w:sz="0" w:space="0" w:color="auto"/>
        <w:right w:val="none" w:sz="0" w:space="0" w:color="auto"/>
      </w:divBdr>
      <w:divsChild>
        <w:div w:id="85032049">
          <w:marLeft w:val="0"/>
          <w:marRight w:val="0"/>
          <w:marTop w:val="0"/>
          <w:marBottom w:val="0"/>
          <w:divBdr>
            <w:top w:val="none" w:sz="0" w:space="0" w:color="auto"/>
            <w:left w:val="none" w:sz="0" w:space="0" w:color="auto"/>
            <w:bottom w:val="none" w:sz="0" w:space="0" w:color="auto"/>
            <w:right w:val="none" w:sz="0" w:space="0" w:color="auto"/>
          </w:divBdr>
          <w:divsChild>
            <w:div w:id="336539625">
              <w:marLeft w:val="0"/>
              <w:marRight w:val="0"/>
              <w:marTop w:val="0"/>
              <w:marBottom w:val="0"/>
              <w:divBdr>
                <w:top w:val="none" w:sz="0" w:space="0" w:color="auto"/>
                <w:left w:val="none" w:sz="0" w:space="0" w:color="auto"/>
                <w:bottom w:val="none" w:sz="0" w:space="0" w:color="auto"/>
                <w:right w:val="none" w:sz="0" w:space="0" w:color="auto"/>
              </w:divBdr>
              <w:divsChild>
                <w:div w:id="72893455">
                  <w:marLeft w:val="0"/>
                  <w:marRight w:val="0"/>
                  <w:marTop w:val="0"/>
                  <w:marBottom w:val="0"/>
                  <w:divBdr>
                    <w:top w:val="none" w:sz="0" w:space="0" w:color="auto"/>
                    <w:left w:val="none" w:sz="0" w:space="0" w:color="auto"/>
                    <w:bottom w:val="none" w:sz="0" w:space="0" w:color="auto"/>
                    <w:right w:val="none" w:sz="0" w:space="0" w:color="auto"/>
                  </w:divBdr>
                  <w:divsChild>
                    <w:div w:id="169682776">
                      <w:marLeft w:val="0"/>
                      <w:marRight w:val="0"/>
                      <w:marTop w:val="0"/>
                      <w:marBottom w:val="0"/>
                      <w:divBdr>
                        <w:top w:val="none" w:sz="0" w:space="0" w:color="auto"/>
                        <w:left w:val="none" w:sz="0" w:space="0" w:color="auto"/>
                        <w:bottom w:val="none" w:sz="0" w:space="0" w:color="auto"/>
                        <w:right w:val="none" w:sz="0" w:space="0" w:color="auto"/>
                      </w:divBdr>
                      <w:divsChild>
                        <w:div w:id="46952406">
                          <w:marLeft w:val="0"/>
                          <w:marRight w:val="0"/>
                          <w:marTop w:val="0"/>
                          <w:marBottom w:val="0"/>
                          <w:divBdr>
                            <w:top w:val="none" w:sz="0" w:space="0" w:color="auto"/>
                            <w:left w:val="none" w:sz="0" w:space="0" w:color="auto"/>
                            <w:bottom w:val="none" w:sz="0" w:space="0" w:color="auto"/>
                            <w:right w:val="none" w:sz="0" w:space="0" w:color="auto"/>
                          </w:divBdr>
                        </w:div>
                      </w:divsChild>
                    </w:div>
                    <w:div w:id="254292715">
                      <w:marLeft w:val="0"/>
                      <w:marRight w:val="0"/>
                      <w:marTop w:val="0"/>
                      <w:marBottom w:val="0"/>
                      <w:divBdr>
                        <w:top w:val="none" w:sz="0" w:space="0" w:color="auto"/>
                        <w:left w:val="none" w:sz="0" w:space="0" w:color="auto"/>
                        <w:bottom w:val="none" w:sz="0" w:space="0" w:color="auto"/>
                        <w:right w:val="none" w:sz="0" w:space="0" w:color="auto"/>
                      </w:divBdr>
                    </w:div>
                    <w:div w:id="1539661694">
                      <w:marLeft w:val="0"/>
                      <w:marRight w:val="0"/>
                      <w:marTop w:val="0"/>
                      <w:marBottom w:val="0"/>
                      <w:divBdr>
                        <w:top w:val="none" w:sz="0" w:space="0" w:color="auto"/>
                        <w:left w:val="none" w:sz="0" w:space="0" w:color="auto"/>
                        <w:bottom w:val="none" w:sz="0" w:space="0" w:color="auto"/>
                        <w:right w:val="none" w:sz="0" w:space="0" w:color="auto"/>
                      </w:divBdr>
                    </w:div>
                    <w:div w:id="1707949701">
                      <w:marLeft w:val="0"/>
                      <w:marRight w:val="0"/>
                      <w:marTop w:val="0"/>
                      <w:marBottom w:val="0"/>
                      <w:divBdr>
                        <w:top w:val="none" w:sz="0" w:space="0" w:color="auto"/>
                        <w:left w:val="none" w:sz="0" w:space="0" w:color="auto"/>
                        <w:bottom w:val="none" w:sz="0" w:space="0" w:color="auto"/>
                        <w:right w:val="none" w:sz="0" w:space="0" w:color="auto"/>
                      </w:divBdr>
                      <w:divsChild>
                        <w:div w:id="210831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502989">
      <w:bodyDiv w:val="1"/>
      <w:marLeft w:val="0"/>
      <w:marRight w:val="0"/>
      <w:marTop w:val="0"/>
      <w:marBottom w:val="0"/>
      <w:divBdr>
        <w:top w:val="none" w:sz="0" w:space="0" w:color="auto"/>
        <w:left w:val="none" w:sz="0" w:space="0" w:color="auto"/>
        <w:bottom w:val="none" w:sz="0" w:space="0" w:color="auto"/>
        <w:right w:val="none" w:sz="0" w:space="0" w:color="auto"/>
      </w:divBdr>
    </w:div>
    <w:div w:id="657610055">
      <w:bodyDiv w:val="1"/>
      <w:marLeft w:val="0"/>
      <w:marRight w:val="0"/>
      <w:marTop w:val="0"/>
      <w:marBottom w:val="0"/>
      <w:divBdr>
        <w:top w:val="none" w:sz="0" w:space="0" w:color="auto"/>
        <w:left w:val="none" w:sz="0" w:space="0" w:color="auto"/>
        <w:bottom w:val="none" w:sz="0" w:space="0" w:color="auto"/>
        <w:right w:val="none" w:sz="0" w:space="0" w:color="auto"/>
      </w:divBdr>
    </w:div>
    <w:div w:id="719476345">
      <w:bodyDiv w:val="1"/>
      <w:marLeft w:val="0"/>
      <w:marRight w:val="0"/>
      <w:marTop w:val="0"/>
      <w:marBottom w:val="0"/>
      <w:divBdr>
        <w:top w:val="none" w:sz="0" w:space="0" w:color="auto"/>
        <w:left w:val="none" w:sz="0" w:space="0" w:color="auto"/>
        <w:bottom w:val="none" w:sz="0" w:space="0" w:color="auto"/>
        <w:right w:val="none" w:sz="0" w:space="0" w:color="auto"/>
      </w:divBdr>
    </w:div>
    <w:div w:id="738747145">
      <w:bodyDiv w:val="1"/>
      <w:marLeft w:val="0"/>
      <w:marRight w:val="0"/>
      <w:marTop w:val="0"/>
      <w:marBottom w:val="0"/>
      <w:divBdr>
        <w:top w:val="none" w:sz="0" w:space="0" w:color="auto"/>
        <w:left w:val="none" w:sz="0" w:space="0" w:color="auto"/>
        <w:bottom w:val="none" w:sz="0" w:space="0" w:color="auto"/>
        <w:right w:val="none" w:sz="0" w:space="0" w:color="auto"/>
      </w:divBdr>
    </w:div>
    <w:div w:id="1121418256">
      <w:bodyDiv w:val="1"/>
      <w:marLeft w:val="0"/>
      <w:marRight w:val="0"/>
      <w:marTop w:val="0"/>
      <w:marBottom w:val="0"/>
      <w:divBdr>
        <w:top w:val="none" w:sz="0" w:space="0" w:color="auto"/>
        <w:left w:val="none" w:sz="0" w:space="0" w:color="auto"/>
        <w:bottom w:val="none" w:sz="0" w:space="0" w:color="auto"/>
        <w:right w:val="none" w:sz="0" w:space="0" w:color="auto"/>
      </w:divBdr>
    </w:div>
    <w:div w:id="1179584857">
      <w:bodyDiv w:val="1"/>
      <w:marLeft w:val="0"/>
      <w:marRight w:val="0"/>
      <w:marTop w:val="0"/>
      <w:marBottom w:val="0"/>
      <w:divBdr>
        <w:top w:val="none" w:sz="0" w:space="0" w:color="auto"/>
        <w:left w:val="none" w:sz="0" w:space="0" w:color="auto"/>
        <w:bottom w:val="none" w:sz="0" w:space="0" w:color="auto"/>
        <w:right w:val="none" w:sz="0" w:space="0" w:color="auto"/>
      </w:divBdr>
      <w:divsChild>
        <w:div w:id="744453370">
          <w:marLeft w:val="0"/>
          <w:marRight w:val="0"/>
          <w:marTop w:val="0"/>
          <w:marBottom w:val="0"/>
          <w:divBdr>
            <w:top w:val="none" w:sz="0" w:space="0" w:color="auto"/>
            <w:left w:val="none" w:sz="0" w:space="0" w:color="auto"/>
            <w:bottom w:val="none" w:sz="0" w:space="0" w:color="auto"/>
            <w:right w:val="none" w:sz="0" w:space="0" w:color="auto"/>
          </w:divBdr>
          <w:divsChild>
            <w:div w:id="174151894">
              <w:marLeft w:val="0"/>
              <w:marRight w:val="0"/>
              <w:marTop w:val="0"/>
              <w:marBottom w:val="300"/>
              <w:divBdr>
                <w:top w:val="none" w:sz="0" w:space="0" w:color="auto"/>
                <w:left w:val="none" w:sz="0" w:space="0" w:color="auto"/>
                <w:bottom w:val="none" w:sz="0" w:space="0" w:color="auto"/>
                <w:right w:val="none" w:sz="0" w:space="0" w:color="auto"/>
              </w:divBdr>
              <w:divsChild>
                <w:div w:id="1362323700">
                  <w:marLeft w:val="0"/>
                  <w:marRight w:val="0"/>
                  <w:marTop w:val="0"/>
                  <w:marBottom w:val="150"/>
                  <w:divBdr>
                    <w:top w:val="none" w:sz="0" w:space="0" w:color="auto"/>
                    <w:left w:val="none" w:sz="0" w:space="0" w:color="auto"/>
                    <w:bottom w:val="none" w:sz="0" w:space="0" w:color="auto"/>
                    <w:right w:val="none" w:sz="0" w:space="0" w:color="auto"/>
                  </w:divBdr>
                  <w:divsChild>
                    <w:div w:id="810557708">
                      <w:marLeft w:val="0"/>
                      <w:marRight w:val="0"/>
                      <w:marTop w:val="0"/>
                      <w:marBottom w:val="0"/>
                      <w:divBdr>
                        <w:top w:val="none" w:sz="0" w:space="0" w:color="auto"/>
                        <w:left w:val="none" w:sz="0" w:space="0" w:color="auto"/>
                        <w:bottom w:val="none" w:sz="0" w:space="0" w:color="auto"/>
                        <w:right w:val="none" w:sz="0" w:space="0" w:color="auto"/>
                      </w:divBdr>
                      <w:divsChild>
                        <w:div w:id="1891114744">
                          <w:marLeft w:val="0"/>
                          <w:marRight w:val="0"/>
                          <w:marTop w:val="0"/>
                          <w:marBottom w:val="0"/>
                          <w:divBdr>
                            <w:top w:val="none" w:sz="0" w:space="0" w:color="auto"/>
                            <w:left w:val="none" w:sz="0" w:space="0" w:color="auto"/>
                            <w:bottom w:val="none" w:sz="0" w:space="0" w:color="auto"/>
                            <w:right w:val="none" w:sz="0" w:space="0" w:color="auto"/>
                          </w:divBdr>
                          <w:divsChild>
                            <w:div w:id="1881015963">
                              <w:marLeft w:val="0"/>
                              <w:marRight w:val="0"/>
                              <w:marTop w:val="0"/>
                              <w:marBottom w:val="0"/>
                              <w:divBdr>
                                <w:top w:val="none" w:sz="0" w:space="0" w:color="auto"/>
                                <w:left w:val="none" w:sz="0" w:space="0" w:color="auto"/>
                                <w:bottom w:val="none" w:sz="0" w:space="0" w:color="auto"/>
                                <w:right w:val="none" w:sz="0" w:space="0" w:color="auto"/>
                              </w:divBdr>
                              <w:divsChild>
                                <w:div w:id="11732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156626">
      <w:bodyDiv w:val="1"/>
      <w:marLeft w:val="0"/>
      <w:marRight w:val="0"/>
      <w:marTop w:val="0"/>
      <w:marBottom w:val="0"/>
      <w:divBdr>
        <w:top w:val="none" w:sz="0" w:space="0" w:color="auto"/>
        <w:left w:val="none" w:sz="0" w:space="0" w:color="auto"/>
        <w:bottom w:val="none" w:sz="0" w:space="0" w:color="auto"/>
        <w:right w:val="none" w:sz="0" w:space="0" w:color="auto"/>
      </w:divBdr>
    </w:div>
    <w:div w:id="1241332566">
      <w:bodyDiv w:val="1"/>
      <w:marLeft w:val="0"/>
      <w:marRight w:val="0"/>
      <w:marTop w:val="0"/>
      <w:marBottom w:val="0"/>
      <w:divBdr>
        <w:top w:val="none" w:sz="0" w:space="0" w:color="auto"/>
        <w:left w:val="none" w:sz="0" w:space="0" w:color="auto"/>
        <w:bottom w:val="none" w:sz="0" w:space="0" w:color="auto"/>
        <w:right w:val="none" w:sz="0" w:space="0" w:color="auto"/>
      </w:divBdr>
    </w:div>
    <w:div w:id="1265847784">
      <w:bodyDiv w:val="1"/>
      <w:marLeft w:val="0"/>
      <w:marRight w:val="0"/>
      <w:marTop w:val="0"/>
      <w:marBottom w:val="0"/>
      <w:divBdr>
        <w:top w:val="none" w:sz="0" w:space="0" w:color="auto"/>
        <w:left w:val="none" w:sz="0" w:space="0" w:color="auto"/>
        <w:bottom w:val="none" w:sz="0" w:space="0" w:color="auto"/>
        <w:right w:val="none" w:sz="0" w:space="0" w:color="auto"/>
      </w:divBdr>
    </w:div>
    <w:div w:id="1302690509">
      <w:bodyDiv w:val="1"/>
      <w:marLeft w:val="0"/>
      <w:marRight w:val="0"/>
      <w:marTop w:val="0"/>
      <w:marBottom w:val="0"/>
      <w:divBdr>
        <w:top w:val="none" w:sz="0" w:space="0" w:color="auto"/>
        <w:left w:val="none" w:sz="0" w:space="0" w:color="auto"/>
        <w:bottom w:val="none" w:sz="0" w:space="0" w:color="auto"/>
        <w:right w:val="none" w:sz="0" w:space="0" w:color="auto"/>
      </w:divBdr>
    </w:div>
    <w:div w:id="1377002508">
      <w:bodyDiv w:val="1"/>
      <w:marLeft w:val="0"/>
      <w:marRight w:val="0"/>
      <w:marTop w:val="0"/>
      <w:marBottom w:val="0"/>
      <w:divBdr>
        <w:top w:val="none" w:sz="0" w:space="0" w:color="auto"/>
        <w:left w:val="none" w:sz="0" w:space="0" w:color="auto"/>
        <w:bottom w:val="none" w:sz="0" w:space="0" w:color="auto"/>
        <w:right w:val="none" w:sz="0" w:space="0" w:color="auto"/>
      </w:divBdr>
    </w:div>
    <w:div w:id="1496188809">
      <w:bodyDiv w:val="1"/>
      <w:marLeft w:val="0"/>
      <w:marRight w:val="0"/>
      <w:marTop w:val="0"/>
      <w:marBottom w:val="0"/>
      <w:divBdr>
        <w:top w:val="none" w:sz="0" w:space="0" w:color="auto"/>
        <w:left w:val="none" w:sz="0" w:space="0" w:color="auto"/>
        <w:bottom w:val="none" w:sz="0" w:space="0" w:color="auto"/>
        <w:right w:val="none" w:sz="0" w:space="0" w:color="auto"/>
      </w:divBdr>
    </w:div>
    <w:div w:id="1529373070">
      <w:bodyDiv w:val="1"/>
      <w:marLeft w:val="0"/>
      <w:marRight w:val="0"/>
      <w:marTop w:val="0"/>
      <w:marBottom w:val="0"/>
      <w:divBdr>
        <w:top w:val="none" w:sz="0" w:space="0" w:color="auto"/>
        <w:left w:val="none" w:sz="0" w:space="0" w:color="auto"/>
        <w:bottom w:val="none" w:sz="0" w:space="0" w:color="auto"/>
        <w:right w:val="none" w:sz="0" w:space="0" w:color="auto"/>
      </w:divBdr>
    </w:div>
    <w:div w:id="1532262966">
      <w:bodyDiv w:val="1"/>
      <w:marLeft w:val="0"/>
      <w:marRight w:val="0"/>
      <w:marTop w:val="0"/>
      <w:marBottom w:val="0"/>
      <w:divBdr>
        <w:top w:val="none" w:sz="0" w:space="0" w:color="auto"/>
        <w:left w:val="none" w:sz="0" w:space="0" w:color="auto"/>
        <w:bottom w:val="none" w:sz="0" w:space="0" w:color="auto"/>
        <w:right w:val="none" w:sz="0" w:space="0" w:color="auto"/>
      </w:divBdr>
    </w:div>
    <w:div w:id="1633905230">
      <w:bodyDiv w:val="1"/>
      <w:marLeft w:val="0"/>
      <w:marRight w:val="0"/>
      <w:marTop w:val="0"/>
      <w:marBottom w:val="0"/>
      <w:divBdr>
        <w:top w:val="none" w:sz="0" w:space="0" w:color="auto"/>
        <w:left w:val="none" w:sz="0" w:space="0" w:color="auto"/>
        <w:bottom w:val="none" w:sz="0" w:space="0" w:color="auto"/>
        <w:right w:val="none" w:sz="0" w:space="0" w:color="auto"/>
      </w:divBdr>
    </w:div>
    <w:div w:id="1679772630">
      <w:bodyDiv w:val="1"/>
      <w:marLeft w:val="0"/>
      <w:marRight w:val="0"/>
      <w:marTop w:val="0"/>
      <w:marBottom w:val="0"/>
      <w:divBdr>
        <w:top w:val="none" w:sz="0" w:space="0" w:color="auto"/>
        <w:left w:val="none" w:sz="0" w:space="0" w:color="auto"/>
        <w:bottom w:val="none" w:sz="0" w:space="0" w:color="auto"/>
        <w:right w:val="none" w:sz="0" w:space="0" w:color="auto"/>
      </w:divBdr>
    </w:div>
    <w:div w:id="1718118754">
      <w:bodyDiv w:val="1"/>
      <w:marLeft w:val="0"/>
      <w:marRight w:val="0"/>
      <w:marTop w:val="0"/>
      <w:marBottom w:val="0"/>
      <w:divBdr>
        <w:top w:val="none" w:sz="0" w:space="0" w:color="auto"/>
        <w:left w:val="none" w:sz="0" w:space="0" w:color="auto"/>
        <w:bottom w:val="none" w:sz="0" w:space="0" w:color="auto"/>
        <w:right w:val="none" w:sz="0" w:space="0" w:color="auto"/>
      </w:divBdr>
    </w:div>
    <w:div w:id="1737630138">
      <w:bodyDiv w:val="1"/>
      <w:marLeft w:val="0"/>
      <w:marRight w:val="0"/>
      <w:marTop w:val="0"/>
      <w:marBottom w:val="0"/>
      <w:divBdr>
        <w:top w:val="none" w:sz="0" w:space="0" w:color="auto"/>
        <w:left w:val="none" w:sz="0" w:space="0" w:color="auto"/>
        <w:bottom w:val="none" w:sz="0" w:space="0" w:color="auto"/>
        <w:right w:val="none" w:sz="0" w:space="0" w:color="auto"/>
      </w:divBdr>
    </w:div>
    <w:div w:id="1754542763">
      <w:bodyDiv w:val="1"/>
      <w:marLeft w:val="0"/>
      <w:marRight w:val="0"/>
      <w:marTop w:val="0"/>
      <w:marBottom w:val="0"/>
      <w:divBdr>
        <w:top w:val="none" w:sz="0" w:space="0" w:color="auto"/>
        <w:left w:val="none" w:sz="0" w:space="0" w:color="auto"/>
        <w:bottom w:val="none" w:sz="0" w:space="0" w:color="auto"/>
        <w:right w:val="none" w:sz="0" w:space="0" w:color="auto"/>
      </w:divBdr>
    </w:div>
    <w:div w:id="1768966033">
      <w:bodyDiv w:val="1"/>
      <w:marLeft w:val="0"/>
      <w:marRight w:val="0"/>
      <w:marTop w:val="0"/>
      <w:marBottom w:val="0"/>
      <w:divBdr>
        <w:top w:val="none" w:sz="0" w:space="0" w:color="auto"/>
        <w:left w:val="none" w:sz="0" w:space="0" w:color="auto"/>
        <w:bottom w:val="none" w:sz="0" w:space="0" w:color="auto"/>
        <w:right w:val="none" w:sz="0" w:space="0" w:color="auto"/>
      </w:divBdr>
    </w:div>
    <w:div w:id="1815567007">
      <w:bodyDiv w:val="1"/>
      <w:marLeft w:val="0"/>
      <w:marRight w:val="0"/>
      <w:marTop w:val="0"/>
      <w:marBottom w:val="0"/>
      <w:divBdr>
        <w:top w:val="none" w:sz="0" w:space="0" w:color="auto"/>
        <w:left w:val="none" w:sz="0" w:space="0" w:color="auto"/>
        <w:bottom w:val="none" w:sz="0" w:space="0" w:color="auto"/>
        <w:right w:val="none" w:sz="0" w:space="0" w:color="auto"/>
      </w:divBdr>
    </w:div>
    <w:div w:id="1852985378">
      <w:bodyDiv w:val="1"/>
      <w:marLeft w:val="0"/>
      <w:marRight w:val="0"/>
      <w:marTop w:val="0"/>
      <w:marBottom w:val="0"/>
      <w:divBdr>
        <w:top w:val="none" w:sz="0" w:space="0" w:color="auto"/>
        <w:left w:val="none" w:sz="0" w:space="0" w:color="auto"/>
        <w:bottom w:val="none" w:sz="0" w:space="0" w:color="auto"/>
        <w:right w:val="none" w:sz="0" w:space="0" w:color="auto"/>
      </w:divBdr>
    </w:div>
    <w:div w:id="190094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31E9CFCA7CFB4AB82C858E21BEA5B8" ma:contentTypeVersion="13" ma:contentTypeDescription="Create a new document." ma:contentTypeScope="" ma:versionID="bdb921758f5ac18f1c1632cf202a4fbb">
  <xsd:schema xmlns:xsd="http://www.w3.org/2001/XMLSchema" xmlns:xs="http://www.w3.org/2001/XMLSchema" xmlns:p="http://schemas.microsoft.com/office/2006/metadata/properties" xmlns:ns2="0a87ad6d-15f4-4f24-8a4f-9f3e2a15ae6b" xmlns:ns3="03da3751-6d77-4e93-9f94-2195d2ad31e1" targetNamespace="http://schemas.microsoft.com/office/2006/metadata/properties" ma:root="true" ma:fieldsID="d4e3b1c3264a931ca5ff1dc5da08a963" ns2:_="" ns3:_="">
    <xsd:import namespace="0a87ad6d-15f4-4f24-8a4f-9f3e2a15ae6b"/>
    <xsd:import namespace="03da3751-6d77-4e93-9f94-2195d2ad31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7ad6d-15f4-4f24-8a4f-9f3e2a15ae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d5c50a-9b56-4ec1-b27e-1366dd0c82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a3751-6d77-4e93-9f94-2195d2ad31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5c2866-7db9-46f4-98a9-e8bb12ff14cb}" ma:internalName="TaxCatchAll" ma:showField="CatchAllData" ma:web="03da3751-6d77-4e93-9f94-2195d2ad31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87ad6d-15f4-4f24-8a4f-9f3e2a15ae6b">
      <Terms xmlns="http://schemas.microsoft.com/office/infopath/2007/PartnerControls"/>
    </lcf76f155ced4ddcb4097134ff3c332f>
    <TaxCatchAll xmlns="03da3751-6d77-4e93-9f94-2195d2ad31e1" xsi:nil="true"/>
  </documentManagement>
</p:properties>
</file>

<file path=customXml/itemProps1.xml><?xml version="1.0" encoding="utf-8"?>
<ds:datastoreItem xmlns:ds="http://schemas.openxmlformats.org/officeDocument/2006/customXml" ds:itemID="{22E4D3B7-1535-4627-BAAB-FC9E901E0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7ad6d-15f4-4f24-8a4f-9f3e2a15ae6b"/>
    <ds:schemaRef ds:uri="03da3751-6d77-4e93-9f94-2195d2ad3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AEB01-28A4-4AC2-B942-A345D632603A}">
  <ds:schemaRefs>
    <ds:schemaRef ds:uri="http://schemas.openxmlformats.org/officeDocument/2006/bibliography"/>
  </ds:schemaRefs>
</ds:datastoreItem>
</file>

<file path=customXml/itemProps3.xml><?xml version="1.0" encoding="utf-8"?>
<ds:datastoreItem xmlns:ds="http://schemas.openxmlformats.org/officeDocument/2006/customXml" ds:itemID="{80A7F99A-9D80-48AF-A3AB-950357D39151}">
  <ds:schemaRefs>
    <ds:schemaRef ds:uri="http://schemas.microsoft.com/sharepoint/v3/contenttype/forms"/>
  </ds:schemaRefs>
</ds:datastoreItem>
</file>

<file path=customXml/itemProps4.xml><?xml version="1.0" encoding="utf-8"?>
<ds:datastoreItem xmlns:ds="http://schemas.openxmlformats.org/officeDocument/2006/customXml" ds:itemID="{73818A53-2C02-4E85-9BEA-2FC2CE7C6055}">
  <ds:schemaRefs>
    <ds:schemaRef ds:uri="http://schemas.microsoft.com/office/2006/metadata/properties"/>
    <ds:schemaRef ds:uri="http://schemas.microsoft.com/office/infopath/2007/PartnerControls"/>
    <ds:schemaRef ds:uri="0a87ad6d-15f4-4f24-8a4f-9f3e2a15ae6b"/>
    <ds:schemaRef ds:uri="03da3751-6d77-4e93-9f94-2195d2ad31e1"/>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Expanding Horizons</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Mikayla McIntosh</dc:creator>
  <cp:keywords/>
  <cp:lastModifiedBy>Mikayla McIntosh</cp:lastModifiedBy>
  <cp:revision>20</cp:revision>
  <cp:lastPrinted>2020-09-07T02:35:00Z</cp:lastPrinted>
  <dcterms:created xsi:type="dcterms:W3CDTF">2025-09-08T06:55:00Z</dcterms:created>
  <dcterms:modified xsi:type="dcterms:W3CDTF">2025-09-09T00:32:00Z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0x0101001E31E9CFCA7CFB4AB82C858E21BEA5B8</vt:lpwstr>
  </property>
  <property fmtid="{D5CDD505-2E9C-101B-9397-08002B2CF9AE}" pid="3" name="MediaServiceImageTags">
    <vt:lpwstr/>
  </property>
</Properties>
</file>